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15E" w:rsidRDefault="009602F5" w:rsidP="00FD200E">
      <w:pPr>
        <w:autoSpaceDE w:val="0"/>
        <w:autoSpaceDN w:val="0"/>
        <w:adjustRightInd w:val="0"/>
        <w:spacing w:beforeLines="50"/>
        <w:jc w:val="center"/>
        <w:rPr>
          <w:rFonts w:eastAsia="黑体"/>
          <w:b/>
        </w:rPr>
      </w:pPr>
      <w:r>
        <w:rPr>
          <w:rFonts w:ascii="黑体" w:eastAsia="黑体" w:hint="eastAsia"/>
          <w:bCs/>
          <w:sz w:val="32"/>
          <w:szCs w:val="32"/>
        </w:rPr>
        <w:t>质量管理工程专业人才培养方案（</w:t>
      </w:r>
      <w:r>
        <w:rPr>
          <w:rFonts w:ascii="黑体" w:eastAsia="黑体" w:hint="eastAsia"/>
          <w:bCs/>
          <w:sz w:val="32"/>
          <w:szCs w:val="32"/>
        </w:rPr>
        <w:t>2</w:t>
      </w:r>
      <w:r>
        <w:rPr>
          <w:rFonts w:ascii="黑体" w:eastAsia="黑体"/>
          <w:bCs/>
          <w:sz w:val="32"/>
          <w:szCs w:val="32"/>
        </w:rPr>
        <w:t>023</w:t>
      </w:r>
      <w:r>
        <w:rPr>
          <w:rFonts w:ascii="黑体" w:eastAsia="黑体" w:hint="eastAsia"/>
          <w:bCs/>
          <w:sz w:val="32"/>
          <w:szCs w:val="32"/>
        </w:rPr>
        <w:t>版）</w:t>
      </w:r>
    </w:p>
    <w:p w:rsidR="005B715E" w:rsidRDefault="009602F5">
      <w:pPr>
        <w:autoSpaceDE w:val="0"/>
        <w:autoSpaceDN w:val="0"/>
        <w:adjustRightInd w:val="0"/>
        <w:spacing w:line="360" w:lineRule="auto"/>
        <w:jc w:val="center"/>
        <w:rPr>
          <w:rFonts w:ascii="黑体" w:eastAsia="黑体" w:hAnsi="黑体"/>
          <w:sz w:val="24"/>
        </w:rPr>
      </w:pPr>
      <w:r>
        <w:rPr>
          <w:rFonts w:ascii="黑体" w:eastAsia="黑体" w:hAnsi="黑体"/>
          <w:sz w:val="24"/>
        </w:rPr>
        <w:t>(</w:t>
      </w:r>
      <w:r>
        <w:rPr>
          <w:rFonts w:ascii="黑体" w:eastAsia="黑体" w:hAnsi="黑体" w:hint="eastAsia"/>
          <w:sz w:val="24"/>
        </w:rPr>
        <w:t>专业</w:t>
      </w:r>
      <w:r>
        <w:rPr>
          <w:rFonts w:ascii="黑体" w:eastAsia="黑体" w:hAnsi="黑体"/>
          <w:sz w:val="24"/>
        </w:rPr>
        <w:t>代码</w:t>
      </w:r>
      <w:r>
        <w:rPr>
          <w:rFonts w:ascii="黑体" w:eastAsia="黑体" w:hAnsi="黑体" w:hint="eastAsia"/>
          <w:sz w:val="24"/>
        </w:rPr>
        <w:t>：</w:t>
      </w:r>
      <w:r>
        <w:rPr>
          <w:rFonts w:ascii="黑体" w:eastAsia="黑体" w:hAnsi="黑体" w:hint="eastAsia"/>
          <w:sz w:val="24"/>
        </w:rPr>
        <w:t>120703T</w:t>
      </w:r>
      <w:r>
        <w:rPr>
          <w:rFonts w:ascii="黑体" w:eastAsia="黑体" w:hAnsi="黑体"/>
          <w:sz w:val="24"/>
        </w:rPr>
        <w:t>)</w:t>
      </w:r>
    </w:p>
    <w:p w:rsidR="005B715E" w:rsidRDefault="009602F5">
      <w:pPr>
        <w:autoSpaceDE w:val="0"/>
        <w:autoSpaceDN w:val="0"/>
        <w:adjustRightInd w:val="0"/>
        <w:spacing w:line="360" w:lineRule="auto"/>
        <w:ind w:firstLineChars="200" w:firstLine="480"/>
        <w:rPr>
          <w:rFonts w:eastAsia="黑体"/>
          <w:bCs/>
          <w:sz w:val="24"/>
        </w:rPr>
      </w:pPr>
      <w:r>
        <w:rPr>
          <w:rFonts w:eastAsia="黑体" w:hint="eastAsia"/>
          <w:bCs/>
          <w:sz w:val="24"/>
        </w:rPr>
        <w:t>一、专业介绍</w:t>
      </w:r>
    </w:p>
    <w:p w:rsidR="005B715E" w:rsidRDefault="009602F5">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质量管理工程专业，学制四年，专业门类为</w:t>
      </w:r>
      <w:r>
        <w:rPr>
          <w:rFonts w:ascii="宋体" w:hAnsi="宋体" w:hint="eastAsia"/>
          <w:bCs/>
          <w:szCs w:val="21"/>
        </w:rPr>
        <w:t>工业工程类</w:t>
      </w:r>
      <w:r>
        <w:rPr>
          <w:rFonts w:ascii="宋体" w:hAnsi="宋体" w:hint="eastAsia"/>
          <w:bCs/>
          <w:szCs w:val="21"/>
        </w:rPr>
        <w:t>。本专业始建于</w:t>
      </w:r>
      <w:r>
        <w:rPr>
          <w:rFonts w:ascii="宋体" w:hAnsi="宋体" w:hint="eastAsia"/>
          <w:bCs/>
          <w:szCs w:val="21"/>
        </w:rPr>
        <w:t>2005</w:t>
      </w:r>
      <w:r>
        <w:rPr>
          <w:rFonts w:ascii="宋体" w:hAnsi="宋体" w:hint="eastAsia"/>
          <w:bCs/>
          <w:szCs w:val="21"/>
        </w:rPr>
        <w:t>年，其前身为产品质量工程专业。国家于</w:t>
      </w:r>
      <w:r>
        <w:rPr>
          <w:rFonts w:ascii="宋体" w:hAnsi="宋体" w:hint="eastAsia"/>
          <w:bCs/>
          <w:szCs w:val="21"/>
        </w:rPr>
        <w:t>2004</w:t>
      </w:r>
      <w:r>
        <w:rPr>
          <w:rFonts w:ascii="宋体" w:hAnsi="宋体" w:hint="eastAsia"/>
          <w:bCs/>
          <w:szCs w:val="21"/>
        </w:rPr>
        <w:t>年设立该专业，我校是设立该专业最早的院校之一。</w:t>
      </w:r>
    </w:p>
    <w:p w:rsidR="005B715E" w:rsidRDefault="009602F5">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本专业现有专任教师</w:t>
      </w:r>
      <w:r>
        <w:rPr>
          <w:rFonts w:ascii="宋体" w:hAnsi="宋体" w:hint="eastAsia"/>
          <w:bCs/>
          <w:szCs w:val="21"/>
        </w:rPr>
        <w:t>1</w:t>
      </w:r>
      <w:r>
        <w:rPr>
          <w:rFonts w:ascii="宋体" w:hAnsi="宋体" w:hint="eastAsia"/>
          <w:bCs/>
          <w:szCs w:val="21"/>
        </w:rPr>
        <w:t>9</w:t>
      </w:r>
      <w:r>
        <w:rPr>
          <w:rFonts w:ascii="宋体" w:hAnsi="宋体" w:hint="eastAsia"/>
          <w:bCs/>
          <w:szCs w:val="21"/>
        </w:rPr>
        <w:t>人，其中教授</w:t>
      </w:r>
      <w:r>
        <w:rPr>
          <w:rFonts w:ascii="宋体" w:hAnsi="宋体" w:hint="eastAsia"/>
          <w:bCs/>
          <w:szCs w:val="21"/>
        </w:rPr>
        <w:t>5</w:t>
      </w:r>
      <w:r>
        <w:rPr>
          <w:rFonts w:ascii="宋体" w:hAnsi="宋体" w:hint="eastAsia"/>
          <w:bCs/>
          <w:szCs w:val="21"/>
        </w:rPr>
        <w:t>人，副教授</w:t>
      </w:r>
      <w:r>
        <w:rPr>
          <w:rFonts w:ascii="宋体" w:hAnsi="宋体" w:hint="eastAsia"/>
          <w:bCs/>
          <w:szCs w:val="21"/>
        </w:rPr>
        <w:t>6</w:t>
      </w:r>
      <w:r>
        <w:rPr>
          <w:rFonts w:ascii="宋体" w:hAnsi="宋体" w:hint="eastAsia"/>
          <w:bCs/>
          <w:szCs w:val="21"/>
        </w:rPr>
        <w:t>人，具有博士学位的教师</w:t>
      </w:r>
      <w:r>
        <w:rPr>
          <w:rFonts w:ascii="宋体" w:hAnsi="宋体" w:hint="eastAsia"/>
          <w:bCs/>
          <w:szCs w:val="21"/>
        </w:rPr>
        <w:t>8</w:t>
      </w:r>
      <w:r>
        <w:rPr>
          <w:rFonts w:ascii="宋体" w:hAnsi="宋体" w:hint="eastAsia"/>
          <w:bCs/>
          <w:szCs w:val="21"/>
        </w:rPr>
        <w:t>人。</w:t>
      </w:r>
    </w:p>
    <w:p w:rsidR="005B715E" w:rsidRDefault="009602F5">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本专业依托国家质量基础设施建设，强化产品全生命周期内的质量策划、质量控制、质量改进等方面涉及的基本理论和方法的应用，重点开展认证认可、食品质量检验检测、质量管理及标准化研究，并将教学与科学研究、创新创业工程相融合。</w:t>
      </w:r>
    </w:p>
    <w:p w:rsidR="005B715E" w:rsidRDefault="009602F5">
      <w:pPr>
        <w:autoSpaceDE w:val="0"/>
        <w:autoSpaceDN w:val="0"/>
        <w:adjustRightInd w:val="0"/>
        <w:spacing w:line="360" w:lineRule="auto"/>
        <w:ind w:firstLineChars="200" w:firstLine="480"/>
        <w:rPr>
          <w:rFonts w:ascii="黑体" w:eastAsia="黑体"/>
          <w:bCs/>
          <w:szCs w:val="21"/>
        </w:rPr>
      </w:pPr>
      <w:r>
        <w:rPr>
          <w:rFonts w:eastAsia="黑体" w:hint="eastAsia"/>
          <w:bCs/>
          <w:sz w:val="24"/>
        </w:rPr>
        <w:t>二、培养目标</w:t>
      </w:r>
    </w:p>
    <w:p w:rsidR="005B715E" w:rsidRDefault="009602F5">
      <w:pPr>
        <w:autoSpaceDE w:val="0"/>
        <w:autoSpaceDN w:val="0"/>
        <w:adjustRightInd w:val="0"/>
        <w:spacing w:line="360" w:lineRule="auto"/>
        <w:ind w:firstLineChars="200" w:firstLine="420"/>
        <w:rPr>
          <w:rFonts w:ascii="宋体"/>
          <w:bCs/>
          <w:szCs w:val="21"/>
        </w:rPr>
      </w:pPr>
      <w:r>
        <w:rPr>
          <w:rFonts w:ascii="宋体" w:hAnsi="宋体" w:hint="eastAsia"/>
          <w:bCs/>
          <w:szCs w:val="21"/>
        </w:rPr>
        <w:t>本专业培养具备科学素养和人文精神，适应国民经济与社会发展需要，系统掌握质量管理工程领域的相关理论、方法和工具，具有国际视野、创新精神、创业意识以及创新创业基本能力，能够在政府市场监管部门、企业及检验检测、认证</w:t>
      </w:r>
      <w:r>
        <w:rPr>
          <w:rFonts w:ascii="宋体" w:hAnsi="宋体" w:hint="eastAsia"/>
          <w:bCs/>
          <w:szCs w:val="21"/>
        </w:rPr>
        <w:t>认可</w:t>
      </w:r>
      <w:r>
        <w:rPr>
          <w:rFonts w:ascii="宋体" w:hAnsi="宋体" w:hint="eastAsia"/>
          <w:bCs/>
          <w:szCs w:val="21"/>
        </w:rPr>
        <w:t>等服务业从事科学研究及应用实践的工程与管理复合型专门人才。</w:t>
      </w:r>
    </w:p>
    <w:p w:rsidR="005B715E" w:rsidRDefault="009602F5">
      <w:pPr>
        <w:autoSpaceDE w:val="0"/>
        <w:autoSpaceDN w:val="0"/>
        <w:adjustRightInd w:val="0"/>
        <w:spacing w:line="360" w:lineRule="auto"/>
        <w:ind w:firstLineChars="200" w:firstLine="420"/>
        <w:rPr>
          <w:rFonts w:ascii="宋体"/>
          <w:bCs/>
          <w:szCs w:val="21"/>
        </w:rPr>
      </w:pPr>
      <w:r>
        <w:rPr>
          <w:rFonts w:ascii="宋体" w:hAnsi="宋体" w:hint="eastAsia"/>
          <w:bCs/>
          <w:szCs w:val="21"/>
        </w:rPr>
        <w:t>毕业生经过</w:t>
      </w:r>
      <w:r>
        <w:rPr>
          <w:rFonts w:ascii="宋体" w:hAnsi="宋体"/>
          <w:bCs/>
          <w:szCs w:val="21"/>
        </w:rPr>
        <w:t>5</w:t>
      </w:r>
      <w:r>
        <w:rPr>
          <w:rFonts w:ascii="宋体" w:hAnsi="宋体" w:hint="eastAsia"/>
          <w:bCs/>
          <w:szCs w:val="21"/>
        </w:rPr>
        <w:t>年的工程实践，应达到：</w:t>
      </w:r>
    </w:p>
    <w:p w:rsidR="005B715E" w:rsidRDefault="009602F5">
      <w:pPr>
        <w:autoSpaceDE w:val="0"/>
        <w:autoSpaceDN w:val="0"/>
        <w:adjustRightInd w:val="0"/>
        <w:spacing w:line="360" w:lineRule="auto"/>
        <w:ind w:firstLineChars="200" w:firstLine="420"/>
        <w:rPr>
          <w:rFonts w:ascii="宋体"/>
          <w:bCs/>
          <w:szCs w:val="21"/>
        </w:rPr>
      </w:pPr>
      <w:r>
        <w:rPr>
          <w:rFonts w:ascii="宋体" w:hAnsi="宋体" w:hint="eastAsia"/>
          <w:bCs/>
          <w:szCs w:val="21"/>
        </w:rPr>
        <w:t>（</w:t>
      </w:r>
      <w:r>
        <w:rPr>
          <w:rFonts w:ascii="宋体" w:hAnsi="宋体" w:hint="eastAsia"/>
          <w:bCs/>
          <w:szCs w:val="21"/>
        </w:rPr>
        <w:t>1</w:t>
      </w:r>
      <w:r>
        <w:rPr>
          <w:rFonts w:ascii="宋体" w:hAnsi="宋体" w:hint="eastAsia"/>
          <w:bCs/>
          <w:szCs w:val="21"/>
        </w:rPr>
        <w:t>）专业技能：综合运用多学科知识，能够承担产品实现过程中的质量策划、控制及改进等任务，解决产品实现过程中出现的质量问题。</w:t>
      </w:r>
    </w:p>
    <w:p w:rsidR="005B715E" w:rsidRDefault="009602F5">
      <w:pPr>
        <w:autoSpaceDE w:val="0"/>
        <w:autoSpaceDN w:val="0"/>
        <w:adjustRightInd w:val="0"/>
        <w:spacing w:line="360" w:lineRule="auto"/>
        <w:ind w:firstLineChars="200" w:firstLine="420"/>
        <w:rPr>
          <w:rFonts w:asci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）职业素养：具有良好的</w:t>
      </w:r>
      <w:r>
        <w:rPr>
          <w:rFonts w:ascii="宋体" w:hAnsi="宋体" w:hint="eastAsia"/>
          <w:bCs/>
          <w:szCs w:val="21"/>
        </w:rPr>
        <w:t>家国情怀、</w:t>
      </w:r>
      <w:r>
        <w:rPr>
          <w:rFonts w:ascii="宋体" w:hAnsi="宋体" w:hint="eastAsia"/>
          <w:bCs/>
          <w:szCs w:val="21"/>
        </w:rPr>
        <w:t>人文社会科学素养和工程素质，较强的社会责任感和良好的职业道德</w:t>
      </w:r>
      <w:r>
        <w:rPr>
          <w:rFonts w:ascii="宋体" w:hAnsi="宋体" w:hint="eastAsia"/>
          <w:bCs/>
          <w:szCs w:val="21"/>
        </w:rPr>
        <w:t>，</w:t>
      </w:r>
      <w:r>
        <w:rPr>
          <w:rFonts w:ascii="宋体" w:hAnsi="宋体" w:hint="eastAsia"/>
          <w:bCs/>
          <w:szCs w:val="21"/>
        </w:rPr>
        <w:t>积极服务于国家质量强国战略</w:t>
      </w:r>
      <w:r>
        <w:rPr>
          <w:rFonts w:ascii="宋体" w:hAnsi="宋体" w:hint="eastAsia"/>
          <w:bCs/>
          <w:szCs w:val="21"/>
        </w:rPr>
        <w:t>。</w:t>
      </w:r>
    </w:p>
    <w:p w:rsidR="005B715E" w:rsidRDefault="009602F5">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）个人发展：具有良好的创新意识、良好的沟通和团队合作能力，具有国际视野和终身学习的能力</w:t>
      </w:r>
      <w:r>
        <w:rPr>
          <w:rFonts w:ascii="宋体" w:hAnsi="宋体" w:hint="eastAsia"/>
          <w:bCs/>
          <w:szCs w:val="21"/>
        </w:rPr>
        <w:t>，</w:t>
      </w:r>
      <w:r>
        <w:rPr>
          <w:rFonts w:ascii="宋体" w:hAnsi="宋体" w:hint="eastAsia"/>
          <w:bCs/>
          <w:szCs w:val="21"/>
        </w:rPr>
        <w:t>能够在质量管理及检验检测领域保持竞争力并适应职业发展，成为所在单位或部门的骨干</w:t>
      </w:r>
      <w:r>
        <w:rPr>
          <w:rFonts w:ascii="宋体" w:hAnsi="宋体" w:hint="eastAsia"/>
          <w:bCs/>
          <w:szCs w:val="21"/>
        </w:rPr>
        <w:t>。</w:t>
      </w:r>
    </w:p>
    <w:p w:rsidR="005B715E" w:rsidRDefault="009602F5">
      <w:pPr>
        <w:autoSpaceDE w:val="0"/>
        <w:autoSpaceDN w:val="0"/>
        <w:adjustRightInd w:val="0"/>
        <w:spacing w:line="360" w:lineRule="auto"/>
        <w:ind w:firstLineChars="200" w:firstLine="480"/>
        <w:rPr>
          <w:rFonts w:eastAsia="黑体"/>
          <w:bCs/>
          <w:sz w:val="24"/>
        </w:rPr>
      </w:pPr>
      <w:r>
        <w:rPr>
          <w:rFonts w:eastAsia="黑体" w:hint="eastAsia"/>
          <w:bCs/>
          <w:sz w:val="24"/>
        </w:rPr>
        <w:t>三、毕业要求</w:t>
      </w:r>
    </w:p>
    <w:p w:rsidR="005B715E" w:rsidRDefault="009602F5">
      <w:pPr>
        <w:autoSpaceDE w:val="0"/>
        <w:autoSpaceDN w:val="0"/>
        <w:adjustRightInd w:val="0"/>
        <w:spacing w:line="360" w:lineRule="auto"/>
        <w:ind w:firstLineChars="200" w:firstLine="420"/>
        <w:rPr>
          <w:rFonts w:ascii="宋体"/>
          <w:bCs/>
          <w:szCs w:val="21"/>
        </w:rPr>
      </w:pPr>
      <w:r>
        <w:rPr>
          <w:rFonts w:ascii="宋体" w:hAnsi="宋体" w:hint="eastAsia"/>
          <w:bCs/>
          <w:szCs w:val="21"/>
        </w:rPr>
        <w:t>本专业学生主要学习有关质量管理工程方面的</w:t>
      </w:r>
      <w:bookmarkStart w:id="0" w:name="_Hlk11746032"/>
      <w:r>
        <w:rPr>
          <w:rFonts w:ascii="宋体" w:hAnsi="宋体" w:hint="eastAsia"/>
          <w:bCs/>
          <w:szCs w:val="21"/>
        </w:rPr>
        <w:t>应用统计学、质量管理学、管理体系与认证、统计过程控制、可靠性工程、标准化概论、</w:t>
      </w:r>
      <w:bookmarkEnd w:id="0"/>
      <w:r>
        <w:rPr>
          <w:rFonts w:ascii="宋体" w:hAnsi="宋体" w:hint="eastAsia"/>
          <w:bCs/>
          <w:szCs w:val="21"/>
        </w:rPr>
        <w:t>无机及分析化学、仪器分析、食品质量检验、系统工程、创新方法等基础理论和方法，接受现代质量管理技术与方法应用的训练，</w:t>
      </w:r>
      <w:r>
        <w:rPr>
          <w:rFonts w:ascii="宋体" w:hAnsi="宋体" w:hint="eastAsia"/>
          <w:bCs/>
          <w:szCs w:val="21"/>
        </w:rPr>
        <w:t>强化数字化素养的培养，</w:t>
      </w:r>
      <w:r>
        <w:rPr>
          <w:rFonts w:ascii="宋体" w:hAnsi="宋体" w:hint="eastAsia"/>
          <w:bCs/>
          <w:szCs w:val="21"/>
        </w:rPr>
        <w:t>掌握系统分析及解决组织在产品实现过程中质量问题的能力，具有创新精神和创业意识，较高的人文与科学素养和问题导向及持续改善的专业素质。</w:t>
      </w:r>
    </w:p>
    <w:p w:rsidR="005B715E" w:rsidRDefault="009602F5">
      <w:pPr>
        <w:autoSpaceDE w:val="0"/>
        <w:autoSpaceDN w:val="0"/>
        <w:adjustRightInd w:val="0"/>
        <w:spacing w:line="360" w:lineRule="auto"/>
        <w:ind w:firstLineChars="200" w:firstLine="420"/>
        <w:rPr>
          <w:rFonts w:ascii="宋体"/>
          <w:bCs/>
          <w:szCs w:val="21"/>
        </w:rPr>
      </w:pPr>
      <w:r>
        <w:rPr>
          <w:rFonts w:ascii="宋体" w:hAnsi="宋体" w:hint="eastAsia"/>
          <w:bCs/>
          <w:szCs w:val="21"/>
        </w:rPr>
        <w:lastRenderedPageBreak/>
        <w:t>本专业毕业生应掌握的知识、具备的能力和养成的素质：</w:t>
      </w:r>
    </w:p>
    <w:p w:rsidR="005B715E" w:rsidRDefault="009602F5">
      <w:pPr>
        <w:autoSpaceDE w:val="0"/>
        <w:autoSpaceDN w:val="0"/>
        <w:adjustRightInd w:val="0"/>
        <w:spacing w:line="360" w:lineRule="auto"/>
        <w:ind w:firstLineChars="200" w:firstLine="422"/>
        <w:rPr>
          <w:rFonts w:ascii="宋体"/>
          <w:b/>
          <w:bCs/>
          <w:szCs w:val="21"/>
        </w:rPr>
      </w:pPr>
      <w:r>
        <w:rPr>
          <w:rFonts w:ascii="宋体" w:hAnsi="宋体"/>
          <w:b/>
          <w:bCs/>
          <w:szCs w:val="21"/>
        </w:rPr>
        <w:t>1.</w:t>
      </w:r>
      <w:r>
        <w:rPr>
          <w:rFonts w:ascii="宋体" w:hAnsi="宋体" w:hint="eastAsia"/>
          <w:b/>
          <w:bCs/>
          <w:szCs w:val="21"/>
        </w:rPr>
        <w:t>毕业生应掌握的知识</w:t>
      </w:r>
    </w:p>
    <w:p w:rsidR="005B715E" w:rsidRDefault="009602F5">
      <w:pPr>
        <w:autoSpaceDE w:val="0"/>
        <w:autoSpaceDN w:val="0"/>
        <w:adjustRightInd w:val="0"/>
        <w:spacing w:line="360" w:lineRule="auto"/>
        <w:ind w:firstLineChars="200" w:firstLine="420"/>
        <w:rPr>
          <w:rFonts w:ascii="宋体"/>
          <w:bCs/>
          <w:szCs w:val="21"/>
        </w:rPr>
      </w:pPr>
      <w:r>
        <w:rPr>
          <w:rFonts w:ascii="宋体" w:hAnsi="宋体"/>
          <w:bCs/>
          <w:szCs w:val="21"/>
        </w:rPr>
        <w:t>1-1</w:t>
      </w:r>
      <w:r>
        <w:rPr>
          <w:rFonts w:ascii="宋体" w:hAnsi="宋体" w:hint="eastAsia"/>
          <w:bCs/>
          <w:szCs w:val="21"/>
        </w:rPr>
        <w:t>：掌握并能应用本专业类所需的自然科学、人文社会科学及相关工程科学与管理科学的基础知识</w:t>
      </w:r>
      <w:r>
        <w:rPr>
          <w:rFonts w:ascii="宋体" w:hAnsi="宋体" w:hint="eastAsia"/>
          <w:bCs/>
          <w:szCs w:val="21"/>
        </w:rPr>
        <w:t>；</w:t>
      </w:r>
    </w:p>
    <w:p w:rsidR="005B715E" w:rsidRDefault="009602F5">
      <w:pPr>
        <w:autoSpaceDE w:val="0"/>
        <w:autoSpaceDN w:val="0"/>
        <w:adjustRightInd w:val="0"/>
        <w:spacing w:line="360" w:lineRule="auto"/>
        <w:ind w:firstLineChars="200" w:firstLine="420"/>
        <w:rPr>
          <w:rFonts w:ascii="宋体"/>
          <w:bCs/>
          <w:szCs w:val="21"/>
        </w:rPr>
      </w:pPr>
      <w:r>
        <w:rPr>
          <w:rFonts w:ascii="宋体" w:hAnsi="宋体"/>
          <w:bCs/>
          <w:szCs w:val="21"/>
        </w:rPr>
        <w:t>1-2</w:t>
      </w:r>
      <w:r>
        <w:rPr>
          <w:rFonts w:ascii="宋体" w:hAnsi="宋体" w:hint="eastAsia"/>
          <w:bCs/>
          <w:szCs w:val="21"/>
        </w:rPr>
        <w:t>：掌握并能应用质量管理工程专业的基本理论和基本方法，了解相关专业的发展现状与趋势；</w:t>
      </w:r>
    </w:p>
    <w:p w:rsidR="005B715E" w:rsidRDefault="009602F5">
      <w:pPr>
        <w:autoSpaceDE w:val="0"/>
        <w:autoSpaceDN w:val="0"/>
        <w:adjustRightInd w:val="0"/>
        <w:spacing w:line="360" w:lineRule="auto"/>
        <w:ind w:firstLineChars="200" w:firstLine="420"/>
        <w:rPr>
          <w:rFonts w:ascii="宋体"/>
          <w:bCs/>
          <w:szCs w:val="21"/>
        </w:rPr>
      </w:pPr>
      <w:r>
        <w:rPr>
          <w:rFonts w:ascii="宋体" w:hAnsi="宋体"/>
          <w:bCs/>
          <w:szCs w:val="21"/>
        </w:rPr>
        <w:t>1-3</w:t>
      </w:r>
      <w:r>
        <w:rPr>
          <w:rFonts w:ascii="宋体" w:hAnsi="宋体" w:hint="eastAsia"/>
          <w:bCs/>
          <w:szCs w:val="21"/>
        </w:rPr>
        <w:t>：掌握并能利用相关专业的最新技术和工具。</w:t>
      </w:r>
    </w:p>
    <w:p w:rsidR="005B715E" w:rsidRDefault="009602F5">
      <w:pPr>
        <w:autoSpaceDE w:val="0"/>
        <w:autoSpaceDN w:val="0"/>
        <w:adjustRightInd w:val="0"/>
        <w:spacing w:line="360" w:lineRule="auto"/>
        <w:ind w:firstLineChars="200" w:firstLine="422"/>
        <w:rPr>
          <w:rFonts w:ascii="宋体"/>
          <w:b/>
          <w:bCs/>
          <w:szCs w:val="21"/>
        </w:rPr>
      </w:pPr>
      <w:r>
        <w:rPr>
          <w:rFonts w:ascii="宋体" w:hAnsi="宋体"/>
          <w:b/>
          <w:bCs/>
          <w:szCs w:val="21"/>
        </w:rPr>
        <w:t>2.</w:t>
      </w:r>
      <w:r>
        <w:rPr>
          <w:rFonts w:ascii="宋体" w:hAnsi="宋体" w:hint="eastAsia"/>
          <w:b/>
          <w:bCs/>
          <w:szCs w:val="21"/>
        </w:rPr>
        <w:t>毕业生应具备的能力</w:t>
      </w:r>
    </w:p>
    <w:p w:rsidR="005B715E" w:rsidRDefault="009602F5">
      <w:pPr>
        <w:autoSpaceDE w:val="0"/>
        <w:autoSpaceDN w:val="0"/>
        <w:adjustRightInd w:val="0"/>
        <w:spacing w:line="360" w:lineRule="auto"/>
        <w:ind w:firstLineChars="200" w:firstLine="420"/>
        <w:rPr>
          <w:rFonts w:ascii="宋体"/>
          <w:bCs/>
          <w:szCs w:val="21"/>
        </w:rPr>
      </w:pPr>
      <w:r>
        <w:rPr>
          <w:rFonts w:ascii="宋体" w:hAnsi="宋体"/>
          <w:bCs/>
          <w:szCs w:val="21"/>
        </w:rPr>
        <w:t>2-1</w:t>
      </w:r>
      <w:r>
        <w:rPr>
          <w:rFonts w:ascii="宋体" w:hAnsi="宋体" w:hint="eastAsia"/>
          <w:bCs/>
          <w:szCs w:val="21"/>
        </w:rPr>
        <w:t>：具备综合运用所学理论和方法进行质量管理工程专业领域问题的分析、策划、设计、实施、评价和改善的能力；</w:t>
      </w:r>
    </w:p>
    <w:p w:rsidR="005B715E" w:rsidRDefault="009602F5">
      <w:pPr>
        <w:autoSpaceDE w:val="0"/>
        <w:autoSpaceDN w:val="0"/>
        <w:adjustRightInd w:val="0"/>
        <w:spacing w:line="360" w:lineRule="auto"/>
        <w:ind w:firstLineChars="200" w:firstLine="420"/>
        <w:rPr>
          <w:rFonts w:ascii="宋体"/>
          <w:bCs/>
          <w:szCs w:val="21"/>
        </w:rPr>
      </w:pPr>
      <w:r>
        <w:rPr>
          <w:rFonts w:ascii="宋体" w:hAnsi="宋体"/>
          <w:bCs/>
          <w:szCs w:val="21"/>
        </w:rPr>
        <w:t>2-2</w:t>
      </w:r>
      <w:r>
        <w:rPr>
          <w:rFonts w:ascii="宋体" w:hAnsi="宋体" w:hint="eastAsia"/>
          <w:bCs/>
          <w:szCs w:val="21"/>
        </w:rPr>
        <w:t>：具备良好的组织协调并发择系统集成作用的能力；良好的沟通表达、人际交往及竞争与合作的能力；</w:t>
      </w:r>
    </w:p>
    <w:p w:rsidR="005B715E" w:rsidRDefault="009602F5">
      <w:pPr>
        <w:autoSpaceDE w:val="0"/>
        <w:autoSpaceDN w:val="0"/>
        <w:adjustRightInd w:val="0"/>
        <w:spacing w:line="360" w:lineRule="auto"/>
        <w:ind w:firstLineChars="200" w:firstLine="420"/>
        <w:rPr>
          <w:rFonts w:ascii="宋体"/>
          <w:bCs/>
          <w:szCs w:val="21"/>
        </w:rPr>
      </w:pPr>
      <w:r>
        <w:rPr>
          <w:rFonts w:ascii="宋体" w:hAnsi="宋体"/>
          <w:bCs/>
          <w:szCs w:val="21"/>
        </w:rPr>
        <w:t>2-3</w:t>
      </w:r>
      <w:r>
        <w:rPr>
          <w:rFonts w:ascii="宋体" w:hAnsi="宋体" w:hint="eastAsia"/>
          <w:bCs/>
          <w:szCs w:val="21"/>
        </w:rPr>
        <w:t>：具有质量管理工程領域的创新创业能力；具备创新性科学思维和持续改善的基本能力；</w:t>
      </w:r>
    </w:p>
    <w:p w:rsidR="005B715E" w:rsidRDefault="009602F5">
      <w:pPr>
        <w:autoSpaceDE w:val="0"/>
        <w:autoSpaceDN w:val="0"/>
        <w:adjustRightInd w:val="0"/>
        <w:spacing w:line="360" w:lineRule="auto"/>
        <w:ind w:firstLineChars="200" w:firstLine="420"/>
        <w:rPr>
          <w:rFonts w:ascii="宋体"/>
          <w:bCs/>
          <w:szCs w:val="21"/>
        </w:rPr>
      </w:pPr>
      <w:r>
        <w:rPr>
          <w:rFonts w:ascii="宋体" w:hAnsi="宋体"/>
          <w:bCs/>
          <w:szCs w:val="21"/>
        </w:rPr>
        <w:t>2-4</w:t>
      </w:r>
      <w:r>
        <w:rPr>
          <w:rFonts w:ascii="宋体" w:hAnsi="宋体" w:hint="eastAsia"/>
          <w:bCs/>
          <w:szCs w:val="21"/>
        </w:rPr>
        <w:t>：了解与本专业相关的职业和行业的生产、设计、研究以及开发的法津、法规，具备正确分析评估工程与管理方案对客观世界和社会、健康、安全、法律、环境以及文化的影响的能力，并理解应承担的责任；</w:t>
      </w:r>
    </w:p>
    <w:p w:rsidR="005B715E" w:rsidRDefault="009602F5">
      <w:pPr>
        <w:autoSpaceDE w:val="0"/>
        <w:autoSpaceDN w:val="0"/>
        <w:adjustRightInd w:val="0"/>
        <w:spacing w:line="360" w:lineRule="auto"/>
        <w:ind w:firstLineChars="200" w:firstLine="420"/>
        <w:rPr>
          <w:rFonts w:ascii="宋体"/>
          <w:bCs/>
          <w:szCs w:val="21"/>
        </w:rPr>
      </w:pPr>
      <w:r>
        <w:rPr>
          <w:rFonts w:ascii="宋体" w:hAnsi="宋体"/>
          <w:bCs/>
          <w:szCs w:val="21"/>
        </w:rPr>
        <w:t>2-5</w:t>
      </w:r>
      <w:r>
        <w:rPr>
          <w:rFonts w:ascii="宋体" w:hAnsi="宋体" w:hint="eastAsia"/>
          <w:bCs/>
          <w:szCs w:val="21"/>
        </w:rPr>
        <w:t>：具备独立学习、适应发展的能力和宽广、开放的视野。</w:t>
      </w:r>
    </w:p>
    <w:p w:rsidR="005B715E" w:rsidRDefault="009602F5">
      <w:pPr>
        <w:autoSpaceDE w:val="0"/>
        <w:autoSpaceDN w:val="0"/>
        <w:adjustRightInd w:val="0"/>
        <w:spacing w:line="360" w:lineRule="auto"/>
        <w:ind w:firstLineChars="200" w:firstLine="422"/>
        <w:rPr>
          <w:rFonts w:ascii="宋体"/>
          <w:b/>
          <w:bCs/>
          <w:szCs w:val="21"/>
        </w:rPr>
      </w:pPr>
      <w:r>
        <w:rPr>
          <w:rFonts w:ascii="宋体" w:hAnsi="宋体"/>
          <w:b/>
          <w:bCs/>
          <w:szCs w:val="21"/>
        </w:rPr>
        <w:t>3.</w:t>
      </w:r>
      <w:r>
        <w:rPr>
          <w:rFonts w:ascii="宋体" w:hAnsi="宋体" w:hint="eastAsia"/>
          <w:b/>
          <w:bCs/>
          <w:szCs w:val="21"/>
        </w:rPr>
        <w:t>毕业生应养成的素质</w:t>
      </w:r>
    </w:p>
    <w:p w:rsidR="005B715E" w:rsidRDefault="009602F5">
      <w:pPr>
        <w:autoSpaceDE w:val="0"/>
        <w:autoSpaceDN w:val="0"/>
        <w:adjustRightInd w:val="0"/>
        <w:spacing w:line="360" w:lineRule="auto"/>
        <w:ind w:firstLineChars="200" w:firstLine="420"/>
        <w:rPr>
          <w:rFonts w:ascii="宋体"/>
          <w:bCs/>
          <w:szCs w:val="21"/>
        </w:rPr>
      </w:pPr>
      <w:r>
        <w:rPr>
          <w:rFonts w:ascii="宋体" w:hAnsi="宋体"/>
          <w:bCs/>
          <w:szCs w:val="21"/>
        </w:rPr>
        <w:t>3-1</w:t>
      </w:r>
      <w:r>
        <w:rPr>
          <w:rFonts w:ascii="宋体" w:hAnsi="宋体" w:hint="eastAsia"/>
          <w:bCs/>
          <w:szCs w:val="21"/>
        </w:rPr>
        <w:t>：具有良好的思想政治素质和正确的世界观、人生观、价值现，践行社会主义核心价值现；具有高度的社会责任感、诚信意识，遵守职业道德和规范，履行责任；</w:t>
      </w:r>
    </w:p>
    <w:p w:rsidR="005B715E" w:rsidRDefault="009602F5">
      <w:pPr>
        <w:autoSpaceDE w:val="0"/>
        <w:autoSpaceDN w:val="0"/>
        <w:adjustRightInd w:val="0"/>
        <w:spacing w:line="360" w:lineRule="auto"/>
        <w:ind w:firstLineChars="200" w:firstLine="420"/>
        <w:rPr>
          <w:rFonts w:ascii="宋体"/>
          <w:bCs/>
          <w:szCs w:val="21"/>
        </w:rPr>
      </w:pPr>
      <w:r>
        <w:rPr>
          <w:rFonts w:ascii="宋体" w:hAnsi="宋体"/>
          <w:bCs/>
          <w:szCs w:val="21"/>
        </w:rPr>
        <w:t>3-2</w:t>
      </w:r>
      <w:r>
        <w:rPr>
          <w:rFonts w:ascii="宋体" w:hAnsi="宋体" w:hint="eastAsia"/>
          <w:bCs/>
          <w:szCs w:val="21"/>
        </w:rPr>
        <w:t>：具有创新精神和创业意识，较高的人文与科学素养和问题导向及持续改善的专业素质；</w:t>
      </w:r>
    </w:p>
    <w:p w:rsidR="005B715E" w:rsidRDefault="009602F5">
      <w:pPr>
        <w:autoSpaceDE w:val="0"/>
        <w:autoSpaceDN w:val="0"/>
        <w:adjustRightInd w:val="0"/>
        <w:spacing w:line="360" w:lineRule="auto"/>
        <w:ind w:firstLineChars="200" w:firstLine="420"/>
        <w:rPr>
          <w:rFonts w:ascii="宋体" w:hAnsi="宋体"/>
          <w:bCs/>
          <w:szCs w:val="21"/>
        </w:rPr>
      </w:pPr>
      <w:r>
        <w:rPr>
          <w:rFonts w:ascii="宋体" w:hAnsi="宋体"/>
          <w:bCs/>
          <w:szCs w:val="21"/>
        </w:rPr>
        <w:t>3-3</w:t>
      </w:r>
      <w:r>
        <w:rPr>
          <w:rFonts w:ascii="宋体" w:hAnsi="宋体" w:hint="eastAsia"/>
          <w:bCs/>
          <w:szCs w:val="21"/>
        </w:rPr>
        <w:t>：具有健康的心理和体魄。</w:t>
      </w:r>
    </w:p>
    <w:p w:rsidR="005B715E" w:rsidRDefault="009602F5">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四、主干学科</w:t>
      </w:r>
    </w:p>
    <w:p w:rsidR="005B715E" w:rsidRDefault="009602F5">
      <w:pPr>
        <w:autoSpaceDE w:val="0"/>
        <w:autoSpaceDN w:val="0"/>
        <w:adjustRightInd w:val="0"/>
        <w:spacing w:line="360" w:lineRule="auto"/>
        <w:ind w:firstLineChars="200" w:firstLine="420"/>
        <w:rPr>
          <w:rFonts w:ascii="宋体" w:hAnsi="宋体"/>
          <w:bCs/>
          <w:color w:val="00B050"/>
          <w:szCs w:val="21"/>
        </w:rPr>
      </w:pPr>
      <w:r>
        <w:rPr>
          <w:rFonts w:ascii="宋体" w:hAnsi="宋体" w:hint="eastAsia"/>
          <w:bCs/>
          <w:szCs w:val="21"/>
        </w:rPr>
        <w:t>管理学</w:t>
      </w:r>
      <w:r>
        <w:rPr>
          <w:rFonts w:ascii="宋体" w:hAnsi="宋体" w:hint="eastAsia"/>
          <w:bCs/>
          <w:szCs w:val="21"/>
        </w:rPr>
        <w:t>。</w:t>
      </w:r>
    </w:p>
    <w:p w:rsidR="005B715E" w:rsidRDefault="009602F5">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五、标准学制</w:t>
      </w:r>
    </w:p>
    <w:p w:rsidR="005B715E" w:rsidRDefault="009602F5">
      <w:pPr>
        <w:autoSpaceDE w:val="0"/>
        <w:autoSpaceDN w:val="0"/>
        <w:adjustRightInd w:val="0"/>
        <w:spacing w:line="360" w:lineRule="auto"/>
        <w:ind w:firstLineChars="200" w:firstLine="420"/>
        <w:rPr>
          <w:rFonts w:ascii="宋体" w:hAnsi="宋体"/>
          <w:bCs/>
          <w:color w:val="00B050"/>
          <w:szCs w:val="21"/>
        </w:rPr>
      </w:pPr>
      <w:r>
        <w:rPr>
          <w:rFonts w:ascii="宋体" w:hAnsi="宋体" w:hint="eastAsia"/>
          <w:bCs/>
          <w:szCs w:val="21"/>
        </w:rPr>
        <w:t>四年。</w:t>
      </w:r>
    </w:p>
    <w:p w:rsidR="005B715E" w:rsidRDefault="009602F5">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lastRenderedPageBreak/>
        <w:t>六、核心课程与主要实践性教学环节</w:t>
      </w:r>
    </w:p>
    <w:p w:rsidR="005B715E" w:rsidRDefault="009602F5">
      <w:pPr>
        <w:autoSpaceDE w:val="0"/>
        <w:autoSpaceDN w:val="0"/>
        <w:adjustRightInd w:val="0"/>
        <w:spacing w:line="360" w:lineRule="auto"/>
        <w:ind w:firstLineChars="200" w:firstLine="420"/>
        <w:rPr>
          <w:rFonts w:ascii="宋体"/>
          <w:bCs/>
          <w:szCs w:val="21"/>
        </w:rPr>
      </w:pPr>
      <w:r>
        <w:rPr>
          <w:rFonts w:ascii="宋体" w:hAnsi="宋体" w:hint="eastAsia"/>
          <w:bCs/>
          <w:szCs w:val="21"/>
        </w:rPr>
        <w:t>核心课程：管理学、微观经济学、运筹学、应用统计学、系统工程、创新方法、质量管理导论、质量管理学、管理体系与认证、统计过程控制、可靠性工程、标准化概论、无机及分析化学、有机化学、仪器分析、食品质量检验等。</w:t>
      </w:r>
    </w:p>
    <w:p w:rsidR="005B715E" w:rsidRDefault="009602F5">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主要实践性教学环节：独立实验、课程设计、实习、毕业论文（设计）等。</w:t>
      </w:r>
    </w:p>
    <w:p w:rsidR="005B715E" w:rsidRDefault="009602F5">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七、授予学位</w:t>
      </w:r>
    </w:p>
    <w:p w:rsidR="005B715E" w:rsidRDefault="009602F5">
      <w:pPr>
        <w:autoSpaceDE w:val="0"/>
        <w:autoSpaceDN w:val="0"/>
        <w:adjustRightInd w:val="0"/>
        <w:spacing w:line="360" w:lineRule="auto"/>
        <w:ind w:firstLineChars="200" w:firstLine="420"/>
        <w:rPr>
          <w:rFonts w:ascii="黑体" w:eastAsia="黑体"/>
          <w:bCs/>
          <w:sz w:val="24"/>
        </w:rPr>
      </w:pPr>
      <w:r>
        <w:rPr>
          <w:rFonts w:ascii="宋体" w:hAnsi="宋体" w:hint="eastAsia"/>
          <w:bCs/>
          <w:szCs w:val="21"/>
        </w:rPr>
        <w:t>管理</w:t>
      </w:r>
      <w:r>
        <w:rPr>
          <w:rFonts w:ascii="宋体" w:hAnsi="宋体" w:hint="eastAsia"/>
          <w:bCs/>
          <w:szCs w:val="21"/>
        </w:rPr>
        <w:t>学学士。</w:t>
      </w:r>
      <w:r>
        <w:rPr>
          <w:rFonts w:ascii="黑体" w:eastAsia="黑体"/>
          <w:bCs/>
          <w:sz w:val="24"/>
        </w:rPr>
        <w:br w:type="page"/>
      </w:r>
    </w:p>
    <w:p w:rsidR="005B715E" w:rsidRDefault="009602F5">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lastRenderedPageBreak/>
        <w:t>八、毕业学分要求</w:t>
      </w:r>
    </w:p>
    <w:p w:rsidR="005B715E" w:rsidRDefault="009602F5">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（一）第一课堂</w:t>
      </w:r>
    </w:p>
    <w:tbl>
      <w:tblPr>
        <w:tblW w:w="9068" w:type="dxa"/>
        <w:jc w:val="center"/>
        <w:tblLook w:val="04A0"/>
      </w:tblPr>
      <w:tblGrid>
        <w:gridCol w:w="1482"/>
        <w:gridCol w:w="1537"/>
        <w:gridCol w:w="831"/>
        <w:gridCol w:w="836"/>
        <w:gridCol w:w="850"/>
        <w:gridCol w:w="833"/>
        <w:gridCol w:w="842"/>
        <w:gridCol w:w="831"/>
        <w:gridCol w:w="1026"/>
      </w:tblGrid>
      <w:tr w:rsidR="005B715E">
        <w:trPr>
          <w:trHeight w:val="397"/>
          <w:jc w:val="center"/>
        </w:trPr>
        <w:tc>
          <w:tcPr>
            <w:tcW w:w="1482" w:type="dxa"/>
            <w:vMerge w:val="restart"/>
            <w:tcBorders>
              <w:top w:val="single" w:sz="4" w:space="0" w:color="auto"/>
              <w:left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课程类型</w:t>
            </w:r>
          </w:p>
        </w:tc>
        <w:tc>
          <w:tcPr>
            <w:tcW w:w="1537" w:type="dxa"/>
            <w:vMerge w:val="restart"/>
            <w:tcBorders>
              <w:top w:val="single" w:sz="4" w:space="0" w:color="auto"/>
              <w:left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课组名称</w:t>
            </w:r>
          </w:p>
        </w:tc>
        <w:tc>
          <w:tcPr>
            <w:tcW w:w="8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修读</w:t>
            </w:r>
          </w:p>
          <w:p w:rsidR="005B715E" w:rsidRDefault="009602F5">
            <w:pPr>
              <w:widowControl/>
              <w:snapToGrid w:val="0"/>
              <w:jc w:val="center"/>
              <w:rPr>
                <w:rFonts w:ascii="宋体" w:hAnsi="宋体"/>
                <w:b/>
                <w:bCs/>
                <w:sz w:val="18"/>
                <w:szCs w:val="18"/>
              </w:rPr>
            </w:pPr>
            <w:r>
              <w:rPr>
                <w:rFonts w:ascii="宋体" w:hAnsi="宋体" w:hint="eastAsia"/>
                <w:b/>
                <w:bCs/>
                <w:sz w:val="18"/>
                <w:szCs w:val="18"/>
              </w:rPr>
              <w:t>方式</w:t>
            </w:r>
          </w:p>
        </w:tc>
        <w:tc>
          <w:tcPr>
            <w:tcW w:w="1686" w:type="dxa"/>
            <w:gridSpan w:val="2"/>
            <w:tcBorders>
              <w:top w:val="single" w:sz="4" w:space="0" w:color="auto"/>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理论教学环节</w:t>
            </w:r>
          </w:p>
        </w:tc>
        <w:tc>
          <w:tcPr>
            <w:tcW w:w="1675" w:type="dxa"/>
            <w:gridSpan w:val="2"/>
            <w:tcBorders>
              <w:top w:val="single" w:sz="4" w:space="0" w:color="auto"/>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实验实践教学环节</w:t>
            </w:r>
          </w:p>
        </w:tc>
        <w:tc>
          <w:tcPr>
            <w:tcW w:w="831" w:type="dxa"/>
            <w:vMerge w:val="restart"/>
            <w:tcBorders>
              <w:top w:val="single" w:sz="4" w:space="0" w:color="auto"/>
              <w:left w:val="nil"/>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学分</w:t>
            </w:r>
          </w:p>
          <w:p w:rsidR="005B715E" w:rsidRDefault="009602F5">
            <w:pPr>
              <w:widowControl/>
              <w:snapToGrid w:val="0"/>
              <w:jc w:val="center"/>
              <w:rPr>
                <w:rFonts w:ascii="宋体" w:hAnsi="宋体"/>
                <w:b/>
                <w:bCs/>
                <w:sz w:val="18"/>
                <w:szCs w:val="18"/>
              </w:rPr>
            </w:pPr>
            <w:r>
              <w:rPr>
                <w:rFonts w:ascii="宋体" w:hAnsi="宋体" w:hint="eastAsia"/>
                <w:b/>
                <w:bCs/>
                <w:sz w:val="18"/>
                <w:szCs w:val="18"/>
              </w:rPr>
              <w:t>合计</w:t>
            </w:r>
          </w:p>
        </w:tc>
        <w:tc>
          <w:tcPr>
            <w:tcW w:w="1026" w:type="dxa"/>
            <w:vMerge w:val="restart"/>
            <w:tcBorders>
              <w:top w:val="single" w:sz="4" w:space="0" w:color="auto"/>
              <w:left w:val="nil"/>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学时</w:t>
            </w:r>
          </w:p>
          <w:p w:rsidR="005B715E" w:rsidRDefault="009602F5">
            <w:pPr>
              <w:widowControl/>
              <w:snapToGrid w:val="0"/>
              <w:jc w:val="center"/>
              <w:rPr>
                <w:rFonts w:ascii="宋体" w:hAnsi="宋体"/>
                <w:b/>
                <w:bCs/>
                <w:sz w:val="18"/>
                <w:szCs w:val="18"/>
              </w:rPr>
            </w:pPr>
            <w:r>
              <w:rPr>
                <w:rFonts w:ascii="宋体" w:hAnsi="宋体" w:hint="eastAsia"/>
                <w:b/>
                <w:bCs/>
                <w:sz w:val="18"/>
                <w:szCs w:val="18"/>
              </w:rPr>
              <w:t>合计</w:t>
            </w:r>
          </w:p>
        </w:tc>
      </w:tr>
      <w:tr w:rsidR="005B715E">
        <w:trPr>
          <w:trHeight w:val="397"/>
          <w:jc w:val="center"/>
        </w:trPr>
        <w:tc>
          <w:tcPr>
            <w:tcW w:w="1482" w:type="dxa"/>
            <w:vMerge/>
            <w:tcBorders>
              <w:left w:val="single" w:sz="4" w:space="0" w:color="auto"/>
              <w:bottom w:val="single" w:sz="4" w:space="0" w:color="auto"/>
              <w:right w:val="single" w:sz="4" w:space="0" w:color="auto"/>
            </w:tcBorders>
            <w:vAlign w:val="center"/>
          </w:tcPr>
          <w:p w:rsidR="005B715E" w:rsidRDefault="005B715E">
            <w:pPr>
              <w:widowControl/>
              <w:snapToGrid w:val="0"/>
              <w:jc w:val="center"/>
              <w:rPr>
                <w:rFonts w:ascii="宋体" w:hAnsi="宋体"/>
                <w:b/>
                <w:bCs/>
                <w:sz w:val="18"/>
                <w:szCs w:val="18"/>
              </w:rPr>
            </w:pPr>
          </w:p>
        </w:tc>
        <w:tc>
          <w:tcPr>
            <w:tcW w:w="1537" w:type="dxa"/>
            <w:vMerge/>
            <w:tcBorders>
              <w:left w:val="single" w:sz="4" w:space="0" w:color="auto"/>
              <w:bottom w:val="single" w:sz="4" w:space="0" w:color="auto"/>
              <w:right w:val="single" w:sz="4" w:space="0" w:color="auto"/>
            </w:tcBorders>
            <w:vAlign w:val="center"/>
          </w:tcPr>
          <w:p w:rsidR="005B715E" w:rsidRDefault="005B715E">
            <w:pPr>
              <w:widowControl/>
              <w:snapToGrid w:val="0"/>
              <w:jc w:val="center"/>
              <w:rPr>
                <w:rFonts w:ascii="宋体" w:hAnsi="宋体"/>
                <w:b/>
                <w:bCs/>
                <w:sz w:val="18"/>
                <w:szCs w:val="18"/>
              </w:rPr>
            </w:pPr>
          </w:p>
        </w:tc>
        <w:tc>
          <w:tcPr>
            <w:tcW w:w="831" w:type="dxa"/>
            <w:vMerge/>
            <w:tcBorders>
              <w:top w:val="single" w:sz="4" w:space="0" w:color="auto"/>
              <w:left w:val="single" w:sz="4" w:space="0" w:color="auto"/>
              <w:bottom w:val="single" w:sz="4" w:space="0" w:color="auto"/>
              <w:right w:val="single" w:sz="4" w:space="0" w:color="auto"/>
            </w:tcBorders>
            <w:vAlign w:val="center"/>
          </w:tcPr>
          <w:p w:rsidR="005B715E" w:rsidRDefault="005B715E">
            <w:pPr>
              <w:widowControl/>
              <w:snapToGrid w:val="0"/>
              <w:jc w:val="center"/>
              <w:rPr>
                <w:rFonts w:ascii="宋体" w:hAnsi="宋体"/>
                <w:b/>
                <w:bCs/>
                <w:sz w:val="18"/>
                <w:szCs w:val="18"/>
              </w:rPr>
            </w:pPr>
          </w:p>
        </w:tc>
        <w:tc>
          <w:tcPr>
            <w:tcW w:w="836"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学分</w:t>
            </w:r>
          </w:p>
        </w:tc>
        <w:tc>
          <w:tcPr>
            <w:tcW w:w="850"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学时</w:t>
            </w:r>
          </w:p>
        </w:tc>
        <w:tc>
          <w:tcPr>
            <w:tcW w:w="833"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学分</w:t>
            </w:r>
          </w:p>
        </w:tc>
        <w:tc>
          <w:tcPr>
            <w:tcW w:w="842"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学时</w:t>
            </w:r>
          </w:p>
        </w:tc>
        <w:tc>
          <w:tcPr>
            <w:tcW w:w="831" w:type="dxa"/>
            <w:vMerge/>
            <w:tcBorders>
              <w:left w:val="nil"/>
              <w:bottom w:val="single" w:sz="4" w:space="0" w:color="auto"/>
              <w:right w:val="single" w:sz="4" w:space="0" w:color="auto"/>
            </w:tcBorders>
            <w:shd w:val="clear" w:color="auto" w:fill="auto"/>
            <w:vAlign w:val="center"/>
          </w:tcPr>
          <w:p w:rsidR="005B715E" w:rsidRDefault="005B715E">
            <w:pPr>
              <w:widowControl/>
              <w:snapToGrid w:val="0"/>
              <w:jc w:val="center"/>
              <w:rPr>
                <w:rFonts w:ascii="宋体" w:hAnsi="宋体"/>
                <w:b/>
                <w:bCs/>
                <w:sz w:val="18"/>
                <w:szCs w:val="18"/>
              </w:rPr>
            </w:pPr>
          </w:p>
        </w:tc>
        <w:tc>
          <w:tcPr>
            <w:tcW w:w="1026" w:type="dxa"/>
            <w:vMerge/>
            <w:tcBorders>
              <w:left w:val="nil"/>
              <w:bottom w:val="single" w:sz="4" w:space="0" w:color="auto"/>
              <w:right w:val="single" w:sz="4" w:space="0" w:color="auto"/>
            </w:tcBorders>
            <w:shd w:val="clear" w:color="auto" w:fill="auto"/>
            <w:vAlign w:val="center"/>
          </w:tcPr>
          <w:p w:rsidR="005B715E" w:rsidRDefault="005B715E">
            <w:pPr>
              <w:widowControl/>
              <w:snapToGrid w:val="0"/>
              <w:jc w:val="center"/>
              <w:rPr>
                <w:rFonts w:ascii="宋体" w:hAnsi="宋体"/>
                <w:b/>
                <w:bCs/>
                <w:sz w:val="18"/>
                <w:szCs w:val="18"/>
              </w:rPr>
            </w:pPr>
          </w:p>
        </w:tc>
      </w:tr>
      <w:tr w:rsidR="005B715E">
        <w:trPr>
          <w:trHeight w:val="510"/>
          <w:jc w:val="center"/>
        </w:trPr>
        <w:tc>
          <w:tcPr>
            <w:tcW w:w="1482" w:type="dxa"/>
            <w:vMerge w:val="restart"/>
            <w:tcBorders>
              <w:top w:val="nil"/>
              <w:left w:val="single" w:sz="4" w:space="0" w:color="auto"/>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通识教育课程</w:t>
            </w:r>
          </w:p>
        </w:tc>
        <w:tc>
          <w:tcPr>
            <w:tcW w:w="1537"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通识通修课</w:t>
            </w:r>
          </w:p>
        </w:tc>
        <w:tc>
          <w:tcPr>
            <w:tcW w:w="831"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必修</w:t>
            </w:r>
          </w:p>
        </w:tc>
        <w:tc>
          <w:tcPr>
            <w:tcW w:w="836"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34</w:t>
            </w:r>
          </w:p>
        </w:tc>
        <w:tc>
          <w:tcPr>
            <w:tcW w:w="850"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599</w:t>
            </w:r>
          </w:p>
        </w:tc>
        <w:tc>
          <w:tcPr>
            <w:tcW w:w="833"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16</w:t>
            </w:r>
          </w:p>
        </w:tc>
        <w:tc>
          <w:tcPr>
            <w:tcW w:w="842"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289/8</w:t>
            </w:r>
            <w:r>
              <w:rPr>
                <w:rFonts w:ascii="宋体" w:hAnsi="宋体" w:hint="eastAsia"/>
                <w:bCs/>
                <w:sz w:val="18"/>
                <w:szCs w:val="18"/>
              </w:rPr>
              <w:t>周</w:t>
            </w:r>
          </w:p>
        </w:tc>
        <w:tc>
          <w:tcPr>
            <w:tcW w:w="831"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50</w:t>
            </w:r>
          </w:p>
        </w:tc>
        <w:tc>
          <w:tcPr>
            <w:tcW w:w="1026"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Theme="minorEastAsia" w:eastAsiaTheme="minorEastAsia" w:hAnsiTheme="minorEastAsia" w:hint="eastAsia"/>
                <w:sz w:val="18"/>
                <w:szCs w:val="18"/>
              </w:rPr>
              <w:t>888</w:t>
            </w:r>
            <w:r>
              <w:rPr>
                <w:rFonts w:asciiTheme="minorEastAsia" w:eastAsiaTheme="minorEastAsia" w:hAnsiTheme="minorEastAsia" w:hint="eastAsia"/>
                <w:sz w:val="18"/>
                <w:szCs w:val="18"/>
              </w:rPr>
              <w:t>/8</w:t>
            </w:r>
            <w:r>
              <w:rPr>
                <w:rFonts w:asciiTheme="minorEastAsia" w:eastAsiaTheme="minorEastAsia" w:hAnsiTheme="minorEastAsia" w:hint="eastAsia"/>
                <w:sz w:val="18"/>
                <w:szCs w:val="18"/>
              </w:rPr>
              <w:t>周</w:t>
            </w:r>
          </w:p>
        </w:tc>
      </w:tr>
      <w:tr w:rsidR="005B715E">
        <w:trPr>
          <w:trHeight w:val="510"/>
          <w:jc w:val="center"/>
        </w:trPr>
        <w:tc>
          <w:tcPr>
            <w:tcW w:w="1482" w:type="dxa"/>
            <w:vMerge/>
            <w:tcBorders>
              <w:top w:val="nil"/>
              <w:left w:val="single" w:sz="4" w:space="0" w:color="auto"/>
              <w:bottom w:val="single" w:sz="4" w:space="0" w:color="auto"/>
              <w:right w:val="single" w:sz="4" w:space="0" w:color="auto"/>
            </w:tcBorders>
            <w:vAlign w:val="center"/>
          </w:tcPr>
          <w:p w:rsidR="005B715E" w:rsidRDefault="005B715E">
            <w:pPr>
              <w:widowControl/>
              <w:snapToGrid w:val="0"/>
              <w:jc w:val="center"/>
              <w:rPr>
                <w:rFonts w:ascii="宋体" w:hAnsi="宋体"/>
                <w:b/>
                <w:bCs/>
                <w:sz w:val="18"/>
                <w:szCs w:val="18"/>
              </w:rPr>
            </w:pPr>
          </w:p>
        </w:tc>
        <w:tc>
          <w:tcPr>
            <w:tcW w:w="1537"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通识通选课</w:t>
            </w:r>
          </w:p>
        </w:tc>
        <w:tc>
          <w:tcPr>
            <w:tcW w:w="831"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选修</w:t>
            </w:r>
          </w:p>
        </w:tc>
        <w:tc>
          <w:tcPr>
            <w:tcW w:w="836"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8</w:t>
            </w:r>
          </w:p>
        </w:tc>
        <w:tc>
          <w:tcPr>
            <w:tcW w:w="850"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136</w:t>
            </w:r>
          </w:p>
        </w:tc>
        <w:tc>
          <w:tcPr>
            <w:tcW w:w="833"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w:t>
            </w:r>
          </w:p>
        </w:tc>
        <w:tc>
          <w:tcPr>
            <w:tcW w:w="842"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w:t>
            </w:r>
          </w:p>
        </w:tc>
        <w:tc>
          <w:tcPr>
            <w:tcW w:w="831"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8</w:t>
            </w:r>
          </w:p>
        </w:tc>
        <w:tc>
          <w:tcPr>
            <w:tcW w:w="1026"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136</w:t>
            </w:r>
          </w:p>
        </w:tc>
      </w:tr>
      <w:tr w:rsidR="005B715E">
        <w:trPr>
          <w:trHeight w:val="510"/>
          <w:jc w:val="center"/>
        </w:trPr>
        <w:tc>
          <w:tcPr>
            <w:tcW w:w="1482" w:type="dxa"/>
            <w:vMerge w:val="restart"/>
            <w:tcBorders>
              <w:top w:val="nil"/>
              <w:left w:val="single" w:sz="4" w:space="0" w:color="auto"/>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学科基础课程</w:t>
            </w:r>
          </w:p>
        </w:tc>
        <w:tc>
          <w:tcPr>
            <w:tcW w:w="1537"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bookmarkStart w:id="1" w:name="OLE_LINK5"/>
            <w:r>
              <w:rPr>
                <w:rFonts w:ascii="宋体" w:hAnsi="宋体" w:hint="eastAsia"/>
                <w:b/>
                <w:bCs/>
                <w:sz w:val="18"/>
                <w:szCs w:val="18"/>
              </w:rPr>
              <w:t>学科核心课</w:t>
            </w:r>
            <w:bookmarkEnd w:id="1"/>
          </w:p>
        </w:tc>
        <w:tc>
          <w:tcPr>
            <w:tcW w:w="831"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必修</w:t>
            </w:r>
          </w:p>
        </w:tc>
        <w:tc>
          <w:tcPr>
            <w:tcW w:w="836"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34.5</w:t>
            </w:r>
          </w:p>
        </w:tc>
        <w:tc>
          <w:tcPr>
            <w:tcW w:w="850"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586</w:t>
            </w:r>
          </w:p>
        </w:tc>
        <w:tc>
          <w:tcPr>
            <w:tcW w:w="833"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2</w:t>
            </w:r>
          </w:p>
        </w:tc>
        <w:tc>
          <w:tcPr>
            <w:tcW w:w="842"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68</w:t>
            </w:r>
          </w:p>
        </w:tc>
        <w:tc>
          <w:tcPr>
            <w:tcW w:w="831"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36.5</w:t>
            </w:r>
          </w:p>
        </w:tc>
        <w:tc>
          <w:tcPr>
            <w:tcW w:w="1026"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654</w:t>
            </w:r>
          </w:p>
        </w:tc>
      </w:tr>
      <w:tr w:rsidR="005B715E">
        <w:trPr>
          <w:trHeight w:val="510"/>
          <w:jc w:val="center"/>
        </w:trPr>
        <w:tc>
          <w:tcPr>
            <w:tcW w:w="1482" w:type="dxa"/>
            <w:vMerge/>
            <w:tcBorders>
              <w:top w:val="nil"/>
              <w:left w:val="single" w:sz="4" w:space="0" w:color="auto"/>
              <w:bottom w:val="single" w:sz="4" w:space="0" w:color="auto"/>
              <w:right w:val="single" w:sz="4" w:space="0" w:color="auto"/>
            </w:tcBorders>
            <w:vAlign w:val="center"/>
          </w:tcPr>
          <w:p w:rsidR="005B715E" w:rsidRDefault="005B715E">
            <w:pPr>
              <w:widowControl/>
              <w:snapToGrid w:val="0"/>
              <w:jc w:val="center"/>
              <w:rPr>
                <w:rFonts w:ascii="宋体" w:hAnsi="宋体"/>
                <w:b/>
                <w:bCs/>
                <w:sz w:val="18"/>
                <w:szCs w:val="18"/>
              </w:rPr>
            </w:pPr>
          </w:p>
        </w:tc>
        <w:tc>
          <w:tcPr>
            <w:tcW w:w="1537"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学科拓展课</w:t>
            </w:r>
          </w:p>
        </w:tc>
        <w:tc>
          <w:tcPr>
            <w:tcW w:w="831"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选修</w:t>
            </w:r>
          </w:p>
        </w:tc>
        <w:tc>
          <w:tcPr>
            <w:tcW w:w="836"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9.5</w:t>
            </w:r>
          </w:p>
        </w:tc>
        <w:tc>
          <w:tcPr>
            <w:tcW w:w="850"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323</w:t>
            </w:r>
          </w:p>
        </w:tc>
        <w:tc>
          <w:tcPr>
            <w:tcW w:w="833"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3.5</w:t>
            </w:r>
          </w:p>
        </w:tc>
        <w:tc>
          <w:tcPr>
            <w:tcW w:w="842"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51/3</w:t>
            </w:r>
            <w:r>
              <w:rPr>
                <w:rFonts w:ascii="宋体" w:hAnsi="宋体" w:hint="eastAsia"/>
                <w:bCs/>
                <w:sz w:val="18"/>
                <w:szCs w:val="18"/>
              </w:rPr>
              <w:t>周</w:t>
            </w:r>
          </w:p>
        </w:tc>
        <w:tc>
          <w:tcPr>
            <w:tcW w:w="831"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13</w:t>
            </w:r>
          </w:p>
        </w:tc>
        <w:tc>
          <w:tcPr>
            <w:tcW w:w="1026"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374/3</w:t>
            </w:r>
            <w:r>
              <w:rPr>
                <w:rFonts w:ascii="宋体" w:hAnsi="宋体" w:hint="eastAsia"/>
                <w:bCs/>
                <w:sz w:val="18"/>
                <w:szCs w:val="18"/>
              </w:rPr>
              <w:t>周</w:t>
            </w:r>
          </w:p>
        </w:tc>
      </w:tr>
      <w:tr w:rsidR="005B715E">
        <w:trPr>
          <w:trHeight w:val="510"/>
          <w:jc w:val="center"/>
        </w:trPr>
        <w:tc>
          <w:tcPr>
            <w:tcW w:w="1482" w:type="dxa"/>
            <w:vMerge w:val="restart"/>
            <w:tcBorders>
              <w:top w:val="nil"/>
              <w:left w:val="single" w:sz="4" w:space="0" w:color="auto"/>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专业发展课程</w:t>
            </w:r>
          </w:p>
        </w:tc>
        <w:tc>
          <w:tcPr>
            <w:tcW w:w="1537"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专业核心课</w:t>
            </w:r>
          </w:p>
        </w:tc>
        <w:tc>
          <w:tcPr>
            <w:tcW w:w="831"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必修</w:t>
            </w:r>
          </w:p>
        </w:tc>
        <w:tc>
          <w:tcPr>
            <w:tcW w:w="836"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15</w:t>
            </w:r>
          </w:p>
        </w:tc>
        <w:tc>
          <w:tcPr>
            <w:tcW w:w="850"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255</w:t>
            </w:r>
          </w:p>
        </w:tc>
        <w:tc>
          <w:tcPr>
            <w:tcW w:w="833"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15.5</w:t>
            </w:r>
          </w:p>
        </w:tc>
        <w:tc>
          <w:tcPr>
            <w:tcW w:w="842"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17/17</w:t>
            </w:r>
            <w:r>
              <w:rPr>
                <w:rFonts w:ascii="宋体" w:hAnsi="宋体" w:hint="eastAsia"/>
                <w:bCs/>
                <w:sz w:val="18"/>
                <w:szCs w:val="18"/>
              </w:rPr>
              <w:t>周</w:t>
            </w:r>
          </w:p>
        </w:tc>
        <w:tc>
          <w:tcPr>
            <w:tcW w:w="831"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30.5</w:t>
            </w:r>
          </w:p>
        </w:tc>
        <w:tc>
          <w:tcPr>
            <w:tcW w:w="1026"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272/17</w:t>
            </w:r>
            <w:r>
              <w:rPr>
                <w:rFonts w:ascii="宋体" w:hAnsi="宋体" w:hint="eastAsia"/>
                <w:bCs/>
                <w:sz w:val="18"/>
                <w:szCs w:val="18"/>
              </w:rPr>
              <w:t>周</w:t>
            </w:r>
          </w:p>
        </w:tc>
      </w:tr>
      <w:tr w:rsidR="005B715E">
        <w:trPr>
          <w:trHeight w:val="510"/>
          <w:jc w:val="center"/>
        </w:trPr>
        <w:tc>
          <w:tcPr>
            <w:tcW w:w="1482" w:type="dxa"/>
            <w:vMerge/>
            <w:tcBorders>
              <w:top w:val="nil"/>
              <w:left w:val="single" w:sz="4" w:space="0" w:color="auto"/>
              <w:bottom w:val="single" w:sz="4" w:space="0" w:color="auto"/>
              <w:right w:val="single" w:sz="4" w:space="0" w:color="auto"/>
            </w:tcBorders>
            <w:vAlign w:val="center"/>
          </w:tcPr>
          <w:p w:rsidR="005B715E" w:rsidRDefault="005B715E">
            <w:pPr>
              <w:widowControl/>
              <w:snapToGrid w:val="0"/>
              <w:jc w:val="center"/>
              <w:rPr>
                <w:rFonts w:ascii="宋体" w:hAnsi="宋体"/>
                <w:b/>
                <w:bCs/>
                <w:sz w:val="18"/>
                <w:szCs w:val="18"/>
              </w:rPr>
            </w:pPr>
          </w:p>
        </w:tc>
        <w:tc>
          <w:tcPr>
            <w:tcW w:w="1537"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bookmarkStart w:id="2" w:name="OLE_LINK8"/>
            <w:r>
              <w:rPr>
                <w:rFonts w:ascii="宋体" w:hAnsi="宋体" w:hint="eastAsia"/>
                <w:b/>
                <w:bCs/>
                <w:sz w:val="18"/>
                <w:szCs w:val="18"/>
              </w:rPr>
              <w:t>专业拓展课</w:t>
            </w:r>
            <w:bookmarkEnd w:id="2"/>
          </w:p>
        </w:tc>
        <w:tc>
          <w:tcPr>
            <w:tcW w:w="831"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选修</w:t>
            </w:r>
          </w:p>
        </w:tc>
        <w:tc>
          <w:tcPr>
            <w:tcW w:w="836"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23</w:t>
            </w:r>
          </w:p>
        </w:tc>
        <w:tc>
          <w:tcPr>
            <w:tcW w:w="850"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476</w:t>
            </w:r>
          </w:p>
        </w:tc>
        <w:tc>
          <w:tcPr>
            <w:tcW w:w="833"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4</w:t>
            </w:r>
          </w:p>
        </w:tc>
        <w:tc>
          <w:tcPr>
            <w:tcW w:w="842"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51/4</w:t>
            </w:r>
            <w:r>
              <w:rPr>
                <w:rFonts w:ascii="宋体" w:hAnsi="宋体" w:hint="eastAsia"/>
                <w:bCs/>
                <w:sz w:val="18"/>
                <w:szCs w:val="18"/>
              </w:rPr>
              <w:t>周</w:t>
            </w:r>
          </w:p>
        </w:tc>
        <w:tc>
          <w:tcPr>
            <w:tcW w:w="831"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27</w:t>
            </w:r>
          </w:p>
        </w:tc>
        <w:tc>
          <w:tcPr>
            <w:tcW w:w="1026"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527/4</w:t>
            </w:r>
            <w:r>
              <w:rPr>
                <w:rFonts w:ascii="宋体" w:hAnsi="宋体" w:hint="eastAsia"/>
                <w:bCs/>
                <w:sz w:val="18"/>
                <w:szCs w:val="18"/>
              </w:rPr>
              <w:t>周</w:t>
            </w:r>
          </w:p>
        </w:tc>
      </w:tr>
      <w:tr w:rsidR="005B715E">
        <w:trPr>
          <w:trHeight w:val="510"/>
          <w:jc w:val="center"/>
        </w:trPr>
        <w:tc>
          <w:tcPr>
            <w:tcW w:w="3850" w:type="dxa"/>
            <w:gridSpan w:val="3"/>
            <w:tcBorders>
              <w:top w:val="nil"/>
              <w:left w:val="single" w:sz="4" w:space="0" w:color="auto"/>
              <w:bottom w:val="single" w:sz="4" w:space="0" w:color="auto"/>
              <w:right w:val="single" w:sz="4" w:space="0" w:color="auto"/>
            </w:tcBorders>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合计</w:t>
            </w:r>
          </w:p>
        </w:tc>
        <w:tc>
          <w:tcPr>
            <w:tcW w:w="836"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124</w:t>
            </w:r>
          </w:p>
        </w:tc>
        <w:tc>
          <w:tcPr>
            <w:tcW w:w="850"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2375</w:t>
            </w:r>
          </w:p>
        </w:tc>
        <w:tc>
          <w:tcPr>
            <w:tcW w:w="833"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41</w:t>
            </w:r>
          </w:p>
        </w:tc>
        <w:tc>
          <w:tcPr>
            <w:tcW w:w="842"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476/32</w:t>
            </w:r>
            <w:r>
              <w:rPr>
                <w:rFonts w:ascii="宋体" w:hAnsi="宋体" w:hint="eastAsia"/>
                <w:bCs/>
                <w:sz w:val="18"/>
                <w:szCs w:val="18"/>
              </w:rPr>
              <w:t>周</w:t>
            </w:r>
          </w:p>
        </w:tc>
        <w:tc>
          <w:tcPr>
            <w:tcW w:w="831"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165</w:t>
            </w:r>
          </w:p>
        </w:tc>
        <w:tc>
          <w:tcPr>
            <w:tcW w:w="1026" w:type="dxa"/>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2851/32</w:t>
            </w:r>
            <w:r>
              <w:rPr>
                <w:rFonts w:ascii="宋体" w:hAnsi="宋体" w:hint="eastAsia"/>
                <w:bCs/>
                <w:sz w:val="18"/>
                <w:szCs w:val="18"/>
              </w:rPr>
              <w:t>周</w:t>
            </w:r>
          </w:p>
        </w:tc>
      </w:tr>
      <w:tr w:rsidR="005B715E">
        <w:trPr>
          <w:trHeight w:val="510"/>
          <w:jc w:val="center"/>
        </w:trPr>
        <w:tc>
          <w:tcPr>
            <w:tcW w:w="3850" w:type="dxa"/>
            <w:gridSpan w:val="3"/>
            <w:tcBorders>
              <w:top w:val="nil"/>
              <w:left w:val="single" w:sz="4" w:space="0" w:color="auto"/>
              <w:bottom w:val="single" w:sz="4" w:space="0" w:color="auto"/>
              <w:right w:val="single" w:sz="4" w:space="0" w:color="auto"/>
            </w:tcBorders>
            <w:vAlign w:val="center"/>
          </w:tcPr>
          <w:p w:rsidR="005B715E" w:rsidRDefault="009602F5">
            <w:pPr>
              <w:widowControl/>
              <w:snapToGrid w:val="0"/>
              <w:jc w:val="center"/>
              <w:rPr>
                <w:rFonts w:ascii="宋体" w:hAnsi="宋体"/>
                <w:b/>
                <w:bCs/>
                <w:sz w:val="18"/>
                <w:szCs w:val="18"/>
              </w:rPr>
            </w:pPr>
            <w:r>
              <w:rPr>
                <w:rFonts w:ascii="宋体" w:hAnsi="宋体" w:hint="eastAsia"/>
                <w:b/>
                <w:bCs/>
                <w:sz w:val="18"/>
                <w:szCs w:val="18"/>
              </w:rPr>
              <w:t>毕业总学分</w:t>
            </w:r>
          </w:p>
        </w:tc>
        <w:tc>
          <w:tcPr>
            <w:tcW w:w="5218" w:type="dxa"/>
            <w:gridSpan w:val="6"/>
            <w:tcBorders>
              <w:top w:val="nil"/>
              <w:left w:val="nil"/>
              <w:bottom w:val="single" w:sz="4" w:space="0" w:color="auto"/>
              <w:right w:val="single" w:sz="4" w:space="0" w:color="auto"/>
            </w:tcBorders>
            <w:shd w:val="clear" w:color="auto" w:fill="auto"/>
            <w:vAlign w:val="center"/>
          </w:tcPr>
          <w:p w:rsidR="005B715E" w:rsidRDefault="009602F5">
            <w:pPr>
              <w:widowControl/>
              <w:snapToGrid w:val="0"/>
              <w:jc w:val="center"/>
              <w:rPr>
                <w:rFonts w:ascii="宋体" w:hAnsi="宋体"/>
                <w:bCs/>
                <w:sz w:val="18"/>
                <w:szCs w:val="18"/>
              </w:rPr>
            </w:pPr>
            <w:r>
              <w:rPr>
                <w:rFonts w:ascii="宋体" w:hAnsi="宋体" w:hint="eastAsia"/>
                <w:bCs/>
                <w:sz w:val="18"/>
                <w:szCs w:val="18"/>
              </w:rPr>
              <w:t>165</w:t>
            </w:r>
          </w:p>
        </w:tc>
      </w:tr>
    </w:tbl>
    <w:p w:rsidR="005B715E" w:rsidRDefault="009602F5">
      <w:pPr>
        <w:widowControl/>
        <w:adjustRightInd w:val="0"/>
        <w:spacing w:line="360" w:lineRule="auto"/>
        <w:ind w:firstLineChars="200" w:firstLine="482"/>
        <w:jc w:val="left"/>
        <w:rPr>
          <w:rFonts w:ascii="仿宋" w:eastAsia="仿宋" w:hAnsi="仿宋"/>
          <w:b/>
          <w:sz w:val="24"/>
          <w:szCs w:val="21"/>
        </w:rPr>
      </w:pPr>
      <w:r>
        <w:rPr>
          <w:rFonts w:ascii="仿宋" w:eastAsia="仿宋" w:hAnsi="仿宋" w:hint="eastAsia"/>
          <w:b/>
          <w:sz w:val="24"/>
          <w:szCs w:val="21"/>
        </w:rPr>
        <w:t>其中：</w:t>
      </w:r>
    </w:p>
    <w:tbl>
      <w:tblPr>
        <w:tblStyle w:val="ad"/>
        <w:tblW w:w="9070" w:type="dxa"/>
        <w:jc w:val="center"/>
        <w:tblLook w:val="04A0"/>
      </w:tblPr>
      <w:tblGrid>
        <w:gridCol w:w="7370"/>
        <w:gridCol w:w="850"/>
        <w:gridCol w:w="850"/>
      </w:tblGrid>
      <w:tr w:rsidR="005B715E">
        <w:trPr>
          <w:trHeight w:val="510"/>
          <w:tblHeader/>
          <w:jc w:val="center"/>
        </w:trPr>
        <w:tc>
          <w:tcPr>
            <w:tcW w:w="7370" w:type="dxa"/>
            <w:vAlign w:val="center"/>
          </w:tcPr>
          <w:p w:rsidR="005B715E" w:rsidRDefault="009602F5">
            <w:pPr>
              <w:adjustRightInd w:val="0"/>
              <w:snapToGrid w:val="0"/>
              <w:jc w:val="center"/>
              <w:rPr>
                <w:rFonts w:asciiTheme="minorEastAsia" w:eastAsiaTheme="minorEastAsia" w:hAnsiTheme="minorEastAsia" w:cs="宋体"/>
                <w:b/>
                <w:sz w:val="18"/>
                <w:szCs w:val="18"/>
              </w:rPr>
            </w:pPr>
            <w:r>
              <w:rPr>
                <w:rFonts w:asciiTheme="minorEastAsia" w:eastAsiaTheme="minorEastAsia" w:hAnsiTheme="minorEastAsia" w:cs="宋体" w:hint="eastAsia"/>
                <w:b/>
                <w:sz w:val="18"/>
                <w:szCs w:val="18"/>
              </w:rPr>
              <w:t>比例类别</w:t>
            </w:r>
          </w:p>
        </w:tc>
        <w:tc>
          <w:tcPr>
            <w:tcW w:w="850" w:type="dxa"/>
            <w:vAlign w:val="center"/>
          </w:tcPr>
          <w:p w:rsidR="005B715E" w:rsidRDefault="009602F5">
            <w:pPr>
              <w:adjustRightInd w:val="0"/>
              <w:snapToGrid w:val="0"/>
              <w:jc w:val="center"/>
              <w:rPr>
                <w:rFonts w:asciiTheme="minorEastAsia" w:eastAsiaTheme="minorEastAsia" w:hAnsiTheme="minorEastAsia" w:cs="宋体"/>
                <w:b/>
                <w:sz w:val="18"/>
                <w:szCs w:val="18"/>
              </w:rPr>
            </w:pPr>
            <w:r>
              <w:rPr>
                <w:rFonts w:asciiTheme="minorEastAsia" w:eastAsiaTheme="minorEastAsia" w:hAnsiTheme="minorEastAsia" w:cs="宋体" w:hint="eastAsia"/>
                <w:b/>
                <w:sz w:val="18"/>
                <w:szCs w:val="18"/>
              </w:rPr>
              <w:t>学分数</w:t>
            </w:r>
          </w:p>
        </w:tc>
        <w:tc>
          <w:tcPr>
            <w:tcW w:w="850" w:type="dxa"/>
            <w:vAlign w:val="center"/>
          </w:tcPr>
          <w:p w:rsidR="005B715E" w:rsidRDefault="009602F5">
            <w:pPr>
              <w:adjustRightInd w:val="0"/>
              <w:snapToGrid w:val="0"/>
              <w:jc w:val="center"/>
              <w:rPr>
                <w:rFonts w:asciiTheme="minorEastAsia" w:eastAsiaTheme="minorEastAsia" w:hAnsiTheme="minorEastAsia" w:cs="宋体"/>
                <w:b/>
                <w:sz w:val="18"/>
                <w:szCs w:val="18"/>
              </w:rPr>
            </w:pPr>
            <w:r>
              <w:rPr>
                <w:rFonts w:asciiTheme="minorEastAsia" w:eastAsiaTheme="minorEastAsia" w:hAnsiTheme="minorEastAsia" w:cs="宋体" w:hint="eastAsia"/>
                <w:b/>
                <w:sz w:val="18"/>
                <w:szCs w:val="18"/>
              </w:rPr>
              <w:t>比例</w:t>
            </w:r>
          </w:p>
        </w:tc>
      </w:tr>
      <w:tr w:rsidR="005B715E">
        <w:trPr>
          <w:trHeight w:val="510"/>
          <w:jc w:val="center"/>
        </w:trPr>
        <w:tc>
          <w:tcPr>
            <w:tcW w:w="7370" w:type="dxa"/>
            <w:vAlign w:val="center"/>
          </w:tcPr>
          <w:p w:rsidR="005B715E" w:rsidRDefault="009602F5">
            <w:pPr>
              <w:adjustRightInd w:val="0"/>
              <w:snapToGrid w:val="0"/>
              <w:rPr>
                <w:rFonts w:ascii="宋体" w:hAnsi="宋体"/>
                <w:bCs/>
                <w:sz w:val="18"/>
                <w:szCs w:val="18"/>
              </w:rPr>
            </w:pPr>
            <w:r>
              <w:rPr>
                <w:rFonts w:ascii="宋体" w:hAnsi="宋体" w:hint="eastAsia"/>
                <w:bCs/>
                <w:sz w:val="18"/>
                <w:szCs w:val="18"/>
              </w:rPr>
              <w:t>“选修课程”学分与占毕业总学分比例</w:t>
            </w:r>
            <w:r>
              <w:rPr>
                <w:rFonts w:ascii="宋体" w:hAnsi="宋体" w:hint="eastAsia"/>
                <w:bCs/>
                <w:sz w:val="18"/>
                <w:szCs w:val="18"/>
              </w:rPr>
              <w:t>(</w:t>
            </w:r>
            <w:r>
              <w:rPr>
                <w:rFonts w:ascii="宋体" w:hAnsi="宋体" w:hint="eastAsia"/>
                <w:bCs/>
                <w:sz w:val="18"/>
                <w:szCs w:val="18"/>
              </w:rPr>
              <w:t>≥</w:t>
            </w:r>
            <w:r>
              <w:rPr>
                <w:rFonts w:ascii="宋体" w:hAnsi="宋体" w:hint="eastAsia"/>
                <w:bCs/>
                <w:sz w:val="18"/>
                <w:szCs w:val="18"/>
              </w:rPr>
              <w:t>30%)</w:t>
            </w:r>
          </w:p>
        </w:tc>
        <w:tc>
          <w:tcPr>
            <w:tcW w:w="850" w:type="dxa"/>
            <w:vAlign w:val="center"/>
          </w:tcPr>
          <w:p w:rsidR="005B715E" w:rsidRDefault="009602F5">
            <w:pPr>
              <w:adjustRightInd w:val="0"/>
              <w:snapToGrid w:val="0"/>
              <w:jc w:val="center"/>
              <w:rPr>
                <w:rFonts w:ascii="宋体" w:hAnsi="宋体"/>
                <w:bCs/>
                <w:sz w:val="18"/>
                <w:szCs w:val="18"/>
              </w:rPr>
            </w:pPr>
            <w:r>
              <w:rPr>
                <w:rFonts w:ascii="宋体" w:hAnsi="宋体" w:hint="eastAsia"/>
                <w:bCs/>
                <w:sz w:val="18"/>
                <w:szCs w:val="18"/>
              </w:rPr>
              <w:t>48</w:t>
            </w:r>
          </w:p>
        </w:tc>
        <w:tc>
          <w:tcPr>
            <w:tcW w:w="850" w:type="dxa"/>
            <w:vAlign w:val="center"/>
          </w:tcPr>
          <w:p w:rsidR="005B715E" w:rsidRDefault="009602F5">
            <w:pPr>
              <w:adjustRightInd w:val="0"/>
              <w:snapToGrid w:val="0"/>
              <w:jc w:val="center"/>
              <w:rPr>
                <w:rFonts w:ascii="宋体" w:hAnsi="宋体"/>
                <w:bCs/>
                <w:sz w:val="18"/>
                <w:szCs w:val="18"/>
              </w:rPr>
            </w:pPr>
            <w:r>
              <w:rPr>
                <w:rFonts w:ascii="宋体" w:hAnsi="宋体" w:hint="eastAsia"/>
                <w:bCs/>
                <w:sz w:val="18"/>
                <w:szCs w:val="18"/>
              </w:rPr>
              <w:t>29</w:t>
            </w:r>
            <w:r>
              <w:rPr>
                <w:rFonts w:ascii="宋体" w:hAnsi="宋体" w:hint="eastAsia"/>
                <w:bCs/>
                <w:sz w:val="18"/>
                <w:szCs w:val="18"/>
              </w:rPr>
              <w:t>%</w:t>
            </w:r>
          </w:p>
        </w:tc>
      </w:tr>
      <w:tr w:rsidR="005B715E">
        <w:trPr>
          <w:trHeight w:val="510"/>
          <w:jc w:val="center"/>
        </w:trPr>
        <w:tc>
          <w:tcPr>
            <w:tcW w:w="7370" w:type="dxa"/>
            <w:vAlign w:val="center"/>
          </w:tcPr>
          <w:p w:rsidR="005B715E" w:rsidRDefault="009602F5">
            <w:pPr>
              <w:adjustRightInd w:val="0"/>
              <w:snapToGrid w:val="0"/>
              <w:rPr>
                <w:rFonts w:ascii="宋体" w:hAnsi="宋体"/>
                <w:bCs/>
                <w:sz w:val="18"/>
                <w:szCs w:val="18"/>
              </w:rPr>
            </w:pPr>
            <w:r>
              <w:rPr>
                <w:rFonts w:ascii="宋体" w:hAnsi="宋体" w:hint="eastAsia"/>
                <w:bCs/>
                <w:sz w:val="18"/>
                <w:szCs w:val="18"/>
              </w:rPr>
              <w:t>“实验实践环节”学分与占毕业总学分比例</w:t>
            </w:r>
            <w:r>
              <w:rPr>
                <w:rFonts w:ascii="宋体" w:hAnsi="宋体" w:hint="eastAsia"/>
                <w:bCs/>
                <w:sz w:val="18"/>
                <w:szCs w:val="18"/>
              </w:rPr>
              <w:t>(</w:t>
            </w:r>
            <w:r>
              <w:rPr>
                <w:rFonts w:ascii="宋体" w:hAnsi="宋体" w:hint="eastAsia"/>
                <w:bCs/>
                <w:sz w:val="18"/>
                <w:szCs w:val="18"/>
              </w:rPr>
              <w:t>文科类≥</w:t>
            </w:r>
            <w:r>
              <w:rPr>
                <w:rFonts w:ascii="宋体" w:hAnsi="宋体" w:hint="eastAsia"/>
                <w:bCs/>
                <w:sz w:val="18"/>
                <w:szCs w:val="18"/>
              </w:rPr>
              <w:t>2</w:t>
            </w:r>
            <w:r>
              <w:rPr>
                <w:rFonts w:ascii="宋体" w:hAnsi="宋体"/>
                <w:bCs/>
                <w:sz w:val="18"/>
                <w:szCs w:val="18"/>
              </w:rPr>
              <w:t>0</w:t>
            </w:r>
            <w:r>
              <w:rPr>
                <w:rFonts w:ascii="宋体" w:hAnsi="宋体" w:hint="eastAsia"/>
                <w:bCs/>
                <w:sz w:val="18"/>
                <w:szCs w:val="18"/>
              </w:rPr>
              <w:t>%</w:t>
            </w:r>
            <w:r>
              <w:rPr>
                <w:rFonts w:ascii="宋体" w:hAnsi="宋体" w:hint="eastAsia"/>
                <w:bCs/>
                <w:sz w:val="18"/>
                <w:szCs w:val="18"/>
              </w:rPr>
              <w:t>、理工医类≥</w:t>
            </w:r>
            <w:r>
              <w:rPr>
                <w:rFonts w:ascii="宋体" w:hAnsi="宋体" w:hint="eastAsia"/>
                <w:bCs/>
                <w:sz w:val="18"/>
                <w:szCs w:val="18"/>
              </w:rPr>
              <w:t>2</w:t>
            </w:r>
            <w:r>
              <w:rPr>
                <w:rFonts w:ascii="宋体" w:hAnsi="宋体"/>
                <w:bCs/>
                <w:sz w:val="18"/>
                <w:szCs w:val="18"/>
              </w:rPr>
              <w:t>5</w:t>
            </w:r>
            <w:r>
              <w:rPr>
                <w:rFonts w:ascii="宋体" w:hAnsi="宋体" w:hint="eastAsia"/>
                <w:bCs/>
                <w:sz w:val="18"/>
                <w:szCs w:val="18"/>
              </w:rPr>
              <w:t>%)</w:t>
            </w:r>
          </w:p>
        </w:tc>
        <w:tc>
          <w:tcPr>
            <w:tcW w:w="850" w:type="dxa"/>
            <w:vAlign w:val="center"/>
          </w:tcPr>
          <w:p w:rsidR="005B715E" w:rsidRDefault="009602F5">
            <w:pPr>
              <w:adjustRightInd w:val="0"/>
              <w:snapToGrid w:val="0"/>
              <w:jc w:val="center"/>
              <w:rPr>
                <w:rFonts w:ascii="宋体" w:hAnsi="宋体"/>
                <w:bCs/>
                <w:sz w:val="18"/>
                <w:szCs w:val="18"/>
              </w:rPr>
            </w:pPr>
            <w:r>
              <w:rPr>
                <w:rFonts w:ascii="宋体" w:hAnsi="宋体" w:hint="eastAsia"/>
                <w:bCs/>
                <w:sz w:val="18"/>
                <w:szCs w:val="18"/>
              </w:rPr>
              <w:t>41</w:t>
            </w:r>
          </w:p>
        </w:tc>
        <w:tc>
          <w:tcPr>
            <w:tcW w:w="850" w:type="dxa"/>
            <w:vAlign w:val="center"/>
          </w:tcPr>
          <w:p w:rsidR="005B715E" w:rsidRDefault="009602F5">
            <w:pPr>
              <w:adjustRightInd w:val="0"/>
              <w:snapToGrid w:val="0"/>
              <w:jc w:val="center"/>
              <w:rPr>
                <w:rFonts w:ascii="宋体" w:hAnsi="宋体"/>
                <w:bCs/>
                <w:sz w:val="18"/>
                <w:szCs w:val="18"/>
              </w:rPr>
            </w:pPr>
            <w:r>
              <w:rPr>
                <w:rFonts w:ascii="宋体" w:hAnsi="宋体" w:hint="eastAsia"/>
                <w:bCs/>
                <w:sz w:val="18"/>
                <w:szCs w:val="18"/>
              </w:rPr>
              <w:t>24.8</w:t>
            </w:r>
            <w:r>
              <w:rPr>
                <w:rFonts w:ascii="宋体" w:hAnsi="宋体" w:hint="eastAsia"/>
                <w:bCs/>
                <w:sz w:val="18"/>
                <w:szCs w:val="18"/>
              </w:rPr>
              <w:t>%</w:t>
            </w:r>
          </w:p>
        </w:tc>
      </w:tr>
    </w:tbl>
    <w:p w:rsidR="005B715E" w:rsidRDefault="009602F5">
      <w:pPr>
        <w:autoSpaceDE w:val="0"/>
        <w:autoSpaceDN w:val="0"/>
        <w:adjustRightInd w:val="0"/>
        <w:spacing w:line="360" w:lineRule="auto"/>
        <w:ind w:firstLineChars="200" w:firstLine="480"/>
        <w:jc w:val="left"/>
        <w:rPr>
          <w:rFonts w:ascii="黑体" w:eastAsia="黑体"/>
          <w:bCs/>
          <w:sz w:val="24"/>
        </w:rPr>
      </w:pPr>
      <w:r>
        <w:rPr>
          <w:rFonts w:ascii="黑体" w:eastAsia="黑体" w:hint="eastAsia"/>
          <w:bCs/>
          <w:sz w:val="24"/>
        </w:rPr>
        <w:t>（二）第二课堂</w:t>
      </w:r>
    </w:p>
    <w:p w:rsidR="005B715E" w:rsidRDefault="009602F5">
      <w:pPr>
        <w:autoSpaceDE w:val="0"/>
        <w:autoSpaceDN w:val="0"/>
        <w:adjustRightInd w:val="0"/>
        <w:spacing w:line="360" w:lineRule="auto"/>
        <w:ind w:firstLineChars="200" w:firstLine="420"/>
        <w:jc w:val="left"/>
        <w:rPr>
          <w:rFonts w:ascii="宋体" w:hAnsi="宋体"/>
          <w:bCs/>
          <w:szCs w:val="21"/>
        </w:rPr>
      </w:pPr>
      <w:r>
        <w:rPr>
          <w:rFonts w:ascii="宋体" w:hAnsi="宋体" w:hint="eastAsia"/>
          <w:bCs/>
          <w:szCs w:val="21"/>
        </w:rPr>
        <w:t>第二课堂人才培养方案的最低毕业学分要求为</w:t>
      </w:r>
      <w:r>
        <w:rPr>
          <w:rFonts w:ascii="宋体" w:hAnsi="宋体" w:hint="eastAsia"/>
          <w:bCs/>
          <w:szCs w:val="21"/>
        </w:rPr>
        <w:t>60</w:t>
      </w:r>
      <w:r>
        <w:rPr>
          <w:rFonts w:ascii="宋体" w:hAnsi="宋体" w:hint="eastAsia"/>
          <w:bCs/>
          <w:szCs w:val="21"/>
        </w:rPr>
        <w:t>学分，其中“劳动教育”最低学分要求为</w:t>
      </w:r>
      <w:r>
        <w:rPr>
          <w:rFonts w:ascii="宋体" w:hAnsi="宋体" w:hint="eastAsia"/>
          <w:bCs/>
          <w:szCs w:val="21"/>
        </w:rPr>
        <w:t>8</w:t>
      </w:r>
      <w:r>
        <w:rPr>
          <w:rFonts w:ascii="宋体" w:hAnsi="宋体" w:hint="eastAsia"/>
          <w:bCs/>
          <w:szCs w:val="21"/>
        </w:rPr>
        <w:t>学分（</w:t>
      </w:r>
      <w:r>
        <w:rPr>
          <w:rFonts w:ascii="宋体" w:hAnsi="宋体" w:hint="eastAsia"/>
          <w:bCs/>
          <w:szCs w:val="21"/>
        </w:rPr>
        <w:t>3</w:t>
      </w:r>
      <w:r>
        <w:rPr>
          <w:rFonts w:ascii="宋体" w:hAnsi="宋体"/>
          <w:bCs/>
          <w:szCs w:val="21"/>
        </w:rPr>
        <w:t>2</w:t>
      </w:r>
      <w:r>
        <w:rPr>
          <w:rFonts w:ascii="宋体" w:hAnsi="宋体" w:hint="eastAsia"/>
          <w:bCs/>
          <w:szCs w:val="21"/>
        </w:rPr>
        <w:t>学时）。具体内容详见《河北大学本科生第二课堂人才培养方案》。</w:t>
      </w:r>
    </w:p>
    <w:p w:rsidR="005B715E" w:rsidRDefault="009602F5">
      <w:pPr>
        <w:widowControl/>
        <w:jc w:val="left"/>
        <w:rPr>
          <w:rFonts w:ascii="黑体" w:eastAsia="黑体"/>
          <w:bCs/>
          <w:sz w:val="24"/>
        </w:rPr>
      </w:pPr>
      <w:r>
        <w:rPr>
          <w:rFonts w:ascii="黑体" w:eastAsia="黑体"/>
          <w:bCs/>
          <w:sz w:val="24"/>
        </w:rPr>
        <w:br w:type="page"/>
      </w:r>
    </w:p>
    <w:p w:rsidR="005B715E" w:rsidRDefault="009602F5">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lastRenderedPageBreak/>
        <w:t>九、课程设置及教学进程计划表</w:t>
      </w:r>
    </w:p>
    <w:p w:rsidR="005B715E" w:rsidRDefault="009602F5">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（一）通识</w:t>
      </w:r>
      <w:r>
        <w:rPr>
          <w:rFonts w:ascii="黑体" w:eastAsia="黑体"/>
          <w:bCs/>
          <w:sz w:val="24"/>
        </w:rPr>
        <w:t>教育</w:t>
      </w:r>
      <w:r>
        <w:rPr>
          <w:rFonts w:ascii="黑体" w:eastAsia="黑体" w:hint="eastAsia"/>
          <w:bCs/>
          <w:sz w:val="24"/>
        </w:rPr>
        <w:t>课程（</w:t>
      </w:r>
      <w:r>
        <w:rPr>
          <w:rFonts w:ascii="黑体" w:eastAsia="黑体" w:hint="eastAsia"/>
          <w:bCs/>
          <w:sz w:val="24"/>
        </w:rPr>
        <w:t>58</w:t>
      </w:r>
      <w:r>
        <w:rPr>
          <w:rFonts w:ascii="黑体" w:eastAsia="黑体" w:hint="eastAsia"/>
          <w:bCs/>
          <w:sz w:val="24"/>
        </w:rPr>
        <w:t>学分）</w:t>
      </w:r>
    </w:p>
    <w:p w:rsidR="005B715E" w:rsidRDefault="009602F5">
      <w:pPr>
        <w:autoSpaceDE w:val="0"/>
        <w:autoSpaceDN w:val="0"/>
        <w:adjustRightInd w:val="0"/>
        <w:spacing w:line="360" w:lineRule="auto"/>
        <w:ind w:firstLineChars="200" w:firstLine="480"/>
        <w:rPr>
          <w:rFonts w:ascii="宋体" w:hAnsi="宋体"/>
          <w:bCs/>
          <w:sz w:val="24"/>
        </w:rPr>
      </w:pPr>
      <w:r>
        <w:rPr>
          <w:rFonts w:ascii="黑体" w:eastAsia="黑体" w:hint="eastAsia"/>
          <w:bCs/>
          <w:sz w:val="24"/>
        </w:rPr>
        <w:t>1.</w:t>
      </w:r>
      <w:r>
        <w:rPr>
          <w:rFonts w:ascii="黑体" w:eastAsia="黑体" w:hint="eastAsia"/>
          <w:bCs/>
          <w:sz w:val="24"/>
        </w:rPr>
        <w:t>通识通修课</w:t>
      </w:r>
      <w:r>
        <w:rPr>
          <w:rFonts w:ascii="黑体" w:eastAsia="黑体"/>
          <w:bCs/>
          <w:sz w:val="24"/>
        </w:rPr>
        <w:t>（</w:t>
      </w:r>
      <w:r>
        <w:rPr>
          <w:rFonts w:ascii="黑体" w:eastAsia="黑体" w:hint="eastAsia"/>
          <w:bCs/>
          <w:sz w:val="24"/>
        </w:rPr>
        <w:t>共修读</w:t>
      </w:r>
      <w:r>
        <w:rPr>
          <w:rFonts w:ascii="黑体" w:eastAsia="黑体" w:hint="eastAsia"/>
          <w:bCs/>
          <w:sz w:val="24"/>
        </w:rPr>
        <w:t>50</w:t>
      </w:r>
      <w:r>
        <w:rPr>
          <w:rFonts w:ascii="黑体" w:eastAsia="黑体" w:hint="eastAsia"/>
          <w:bCs/>
          <w:sz w:val="24"/>
        </w:rPr>
        <w:t>学分，其中实践实验环节修读</w:t>
      </w:r>
      <w:r>
        <w:rPr>
          <w:rFonts w:ascii="黑体" w:eastAsia="黑体" w:hint="eastAsia"/>
          <w:bCs/>
          <w:sz w:val="24"/>
        </w:rPr>
        <w:t>16</w:t>
      </w:r>
      <w:r>
        <w:rPr>
          <w:rFonts w:ascii="黑体" w:eastAsia="黑体" w:hint="eastAsia"/>
          <w:bCs/>
          <w:sz w:val="24"/>
        </w:rPr>
        <w:t>学分</w:t>
      </w:r>
      <w:r>
        <w:rPr>
          <w:rFonts w:ascii="黑体" w:eastAsia="黑体"/>
          <w:bCs/>
          <w:sz w:val="24"/>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531"/>
        <w:gridCol w:w="567"/>
        <w:gridCol w:w="568"/>
        <w:gridCol w:w="567"/>
        <w:gridCol w:w="567"/>
        <w:gridCol w:w="567"/>
        <w:gridCol w:w="566"/>
      </w:tblGrid>
      <w:tr w:rsidR="005B715E">
        <w:trPr>
          <w:trHeight w:val="672"/>
          <w:tblHeader/>
          <w:jc w:val="center"/>
        </w:trPr>
        <w:tc>
          <w:tcPr>
            <w:tcW w:w="1134" w:type="dxa"/>
            <w:vMerge w:val="restart"/>
            <w:tcMar>
              <w:top w:w="57" w:type="dxa"/>
              <w:left w:w="28" w:type="dxa"/>
              <w:bottom w:w="57" w:type="dxa"/>
              <w:right w:w="28" w:type="dxa"/>
            </w:tcMar>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1" w:type="dxa"/>
            <w:vMerge w:val="restart"/>
            <w:vAlign w:val="center"/>
          </w:tcPr>
          <w:p w:rsidR="005B715E" w:rsidRDefault="009602F5">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5B715E" w:rsidRDefault="009602F5">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5B715E" w:rsidRDefault="009602F5">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类型</w:t>
            </w:r>
          </w:p>
        </w:tc>
        <w:tc>
          <w:tcPr>
            <w:tcW w:w="568" w:type="dxa"/>
            <w:vMerge w:val="restart"/>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rsidR="005B715E" w:rsidRDefault="009602F5">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6" w:type="dxa"/>
            <w:vMerge w:val="restart"/>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5B715E">
        <w:trPr>
          <w:trHeight w:val="454"/>
          <w:jc w:val="center"/>
        </w:trPr>
        <w:tc>
          <w:tcPr>
            <w:tcW w:w="1134" w:type="dxa"/>
            <w:vMerge/>
            <w:tcMar>
              <w:top w:w="57" w:type="dxa"/>
              <w:left w:w="28" w:type="dxa"/>
              <w:bottom w:w="57" w:type="dxa"/>
              <w:right w:w="28" w:type="dxa"/>
            </w:tcMar>
            <w:vAlign w:val="center"/>
          </w:tcPr>
          <w:p w:rsidR="005B715E" w:rsidRDefault="005B715E">
            <w:pPr>
              <w:widowControl/>
              <w:snapToGrid w:val="0"/>
              <w:ind w:leftChars="-50" w:left="-105" w:rightChars="-50" w:right="-105"/>
              <w:jc w:val="center"/>
              <w:rPr>
                <w:rFonts w:asciiTheme="minorEastAsia" w:eastAsiaTheme="minorEastAsia" w:hAnsiTheme="minorEastAsia"/>
                <w:b/>
                <w:sz w:val="18"/>
                <w:szCs w:val="18"/>
              </w:rPr>
            </w:pPr>
          </w:p>
        </w:tc>
        <w:tc>
          <w:tcPr>
            <w:tcW w:w="4531" w:type="dxa"/>
            <w:vMerge/>
            <w:vAlign w:val="center"/>
          </w:tcPr>
          <w:p w:rsidR="005B715E" w:rsidRDefault="005B715E">
            <w:pPr>
              <w:widowControl/>
              <w:snapToGrid w:val="0"/>
              <w:jc w:val="center"/>
              <w:rPr>
                <w:rFonts w:asciiTheme="minorEastAsia" w:eastAsiaTheme="minorEastAsia" w:hAnsiTheme="minorEastAsia"/>
                <w:b/>
                <w:sz w:val="18"/>
                <w:szCs w:val="18"/>
              </w:rPr>
            </w:pPr>
          </w:p>
        </w:tc>
        <w:tc>
          <w:tcPr>
            <w:tcW w:w="567" w:type="dxa"/>
            <w:vMerge/>
            <w:vAlign w:val="center"/>
          </w:tcPr>
          <w:p w:rsidR="005B715E" w:rsidRDefault="005B715E">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rsidR="005B715E" w:rsidRDefault="005B715E">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6" w:type="dxa"/>
            <w:vMerge/>
          </w:tcPr>
          <w:p w:rsidR="005B715E" w:rsidRDefault="005B715E">
            <w:pPr>
              <w:snapToGrid w:val="0"/>
              <w:ind w:leftChars="-50" w:left="-105" w:rightChars="-50" w:right="-105"/>
              <w:jc w:val="center"/>
              <w:rPr>
                <w:rFonts w:asciiTheme="minorEastAsia" w:eastAsiaTheme="minorEastAsia" w:hAnsiTheme="minorEastAsia"/>
                <w:b/>
                <w:sz w:val="18"/>
                <w:szCs w:val="18"/>
              </w:rPr>
            </w:pP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3123G00001</w:t>
            </w:r>
          </w:p>
        </w:tc>
        <w:tc>
          <w:tcPr>
            <w:tcW w:w="4531"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思想道德与法治</w:t>
            </w:r>
          </w:p>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Ideology,</w:t>
            </w:r>
            <w:r>
              <w:rPr>
                <w:rFonts w:ascii="宋体" w:hAnsi="宋体"/>
                <w:sz w:val="18"/>
                <w:szCs w:val="18"/>
              </w:rPr>
              <w:t xml:space="preserve"> Morality and Rule of Law</w:t>
            </w:r>
          </w:p>
        </w:tc>
        <w:tc>
          <w:tcPr>
            <w:tcW w:w="567" w:type="dxa"/>
            <w:vAlign w:val="center"/>
          </w:tcPr>
          <w:p w:rsidR="005B715E" w:rsidRDefault="009602F5">
            <w:pPr>
              <w:snapToGrid w:val="0"/>
              <w:ind w:leftChars="-50" w:left="-105" w:rightChars="-50" w:right="-105"/>
              <w:jc w:val="center"/>
            </w:pPr>
            <w:r>
              <w:rPr>
                <w:rFonts w:asciiTheme="minorEastAsia" w:eastAsiaTheme="minorEastAsia" w:hAnsiTheme="minorEastAsia" w:hint="eastAsia"/>
                <w:sz w:val="18"/>
                <w:szCs w:val="18"/>
              </w:rPr>
              <w:t>考试</w:t>
            </w:r>
          </w:p>
        </w:tc>
        <w:tc>
          <w:tcPr>
            <w:tcW w:w="568"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2.5</w:t>
            </w:r>
          </w:p>
        </w:tc>
        <w:tc>
          <w:tcPr>
            <w:tcW w:w="567"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3123G00002</w:t>
            </w:r>
          </w:p>
        </w:tc>
        <w:tc>
          <w:tcPr>
            <w:tcW w:w="4531"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中国近现代史纲要</w:t>
            </w:r>
          </w:p>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Con</w:t>
            </w:r>
            <w:r>
              <w:rPr>
                <w:rFonts w:ascii="宋体" w:hAnsi="宋体"/>
                <w:sz w:val="18"/>
                <w:szCs w:val="18"/>
              </w:rPr>
              <w:t>spectus</w:t>
            </w:r>
            <w:r>
              <w:rPr>
                <w:rFonts w:ascii="宋体" w:hAnsi="宋体" w:hint="eastAsia"/>
                <w:sz w:val="18"/>
                <w:szCs w:val="18"/>
              </w:rPr>
              <w:t xml:space="preserve"> of Modern Chinese History</w:t>
            </w:r>
          </w:p>
        </w:tc>
        <w:tc>
          <w:tcPr>
            <w:tcW w:w="567" w:type="dxa"/>
            <w:vAlign w:val="center"/>
          </w:tcPr>
          <w:p w:rsidR="005B715E" w:rsidRDefault="009602F5">
            <w:pPr>
              <w:snapToGrid w:val="0"/>
              <w:ind w:leftChars="-50" w:left="-105" w:rightChars="-50" w:right="-105"/>
              <w:jc w:val="center"/>
            </w:pPr>
            <w:r>
              <w:rPr>
                <w:rFonts w:asciiTheme="minorEastAsia" w:eastAsiaTheme="minorEastAsia" w:hAnsiTheme="minorEastAsia" w:hint="eastAsia"/>
                <w:sz w:val="18"/>
                <w:szCs w:val="18"/>
              </w:rPr>
              <w:t>考试</w:t>
            </w:r>
          </w:p>
        </w:tc>
        <w:tc>
          <w:tcPr>
            <w:tcW w:w="568"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2.5</w:t>
            </w:r>
          </w:p>
        </w:tc>
        <w:tc>
          <w:tcPr>
            <w:tcW w:w="567"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3123G00003</w:t>
            </w:r>
          </w:p>
        </w:tc>
        <w:tc>
          <w:tcPr>
            <w:tcW w:w="4531"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马克思主义基本原理</w:t>
            </w:r>
          </w:p>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 xml:space="preserve">Basic </w:t>
            </w:r>
            <w:r>
              <w:rPr>
                <w:rFonts w:ascii="宋体" w:hAnsi="宋体"/>
                <w:sz w:val="18"/>
                <w:szCs w:val="18"/>
              </w:rPr>
              <w:t>Principles of Marxism</w:t>
            </w:r>
          </w:p>
        </w:tc>
        <w:tc>
          <w:tcPr>
            <w:tcW w:w="567" w:type="dxa"/>
            <w:vAlign w:val="center"/>
          </w:tcPr>
          <w:p w:rsidR="005B715E" w:rsidRDefault="009602F5">
            <w:pPr>
              <w:snapToGrid w:val="0"/>
              <w:ind w:leftChars="-50" w:left="-105" w:rightChars="-50" w:right="-105"/>
              <w:jc w:val="center"/>
            </w:pPr>
            <w:r>
              <w:rPr>
                <w:rFonts w:asciiTheme="minorEastAsia" w:eastAsiaTheme="minorEastAsia" w:hAnsiTheme="minorEastAsia" w:hint="eastAsia"/>
                <w:sz w:val="18"/>
                <w:szCs w:val="18"/>
              </w:rPr>
              <w:t>考试</w:t>
            </w:r>
          </w:p>
        </w:tc>
        <w:tc>
          <w:tcPr>
            <w:tcW w:w="568"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.5</w:t>
            </w:r>
          </w:p>
        </w:tc>
        <w:tc>
          <w:tcPr>
            <w:tcW w:w="567"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42</w:t>
            </w:r>
          </w:p>
        </w:tc>
        <w:tc>
          <w:tcPr>
            <w:tcW w:w="567"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42</w:t>
            </w: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4</w:t>
            </w: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3123G00004</w:t>
            </w:r>
          </w:p>
        </w:tc>
        <w:tc>
          <w:tcPr>
            <w:tcW w:w="4531"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毛泽东思想和中国特色社会主义理论体系概论</w:t>
            </w:r>
          </w:p>
          <w:p w:rsidR="005B715E" w:rsidRDefault="009602F5">
            <w:pPr>
              <w:autoSpaceDE w:val="0"/>
              <w:autoSpaceDN w:val="0"/>
              <w:adjustRightInd w:val="0"/>
              <w:snapToGrid w:val="0"/>
              <w:jc w:val="left"/>
              <w:rPr>
                <w:rFonts w:ascii="宋体" w:hAnsi="宋体"/>
                <w:sz w:val="18"/>
                <w:szCs w:val="18"/>
              </w:rPr>
            </w:pPr>
            <w:r>
              <w:rPr>
                <w:rFonts w:ascii="宋体" w:hAnsi="宋体"/>
                <w:sz w:val="18"/>
                <w:szCs w:val="18"/>
              </w:rPr>
              <w:t>An Introduction to Mao Zedong Thought and Theoretical System of Socialism with Chinese Characteristics</w:t>
            </w:r>
          </w:p>
        </w:tc>
        <w:tc>
          <w:tcPr>
            <w:tcW w:w="567" w:type="dxa"/>
            <w:vAlign w:val="center"/>
          </w:tcPr>
          <w:p w:rsidR="005B715E" w:rsidRDefault="009602F5">
            <w:pPr>
              <w:snapToGrid w:val="0"/>
              <w:ind w:leftChars="-50" w:left="-105" w:rightChars="-50" w:right="-105"/>
              <w:jc w:val="center"/>
            </w:pPr>
            <w:r>
              <w:rPr>
                <w:rFonts w:asciiTheme="minorEastAsia" w:eastAsiaTheme="minorEastAsia" w:hAnsiTheme="minorEastAsia" w:hint="eastAsia"/>
                <w:sz w:val="18"/>
                <w:szCs w:val="18"/>
              </w:rPr>
              <w:t>考试</w:t>
            </w:r>
          </w:p>
        </w:tc>
        <w:tc>
          <w:tcPr>
            <w:tcW w:w="568"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2.5</w:t>
            </w:r>
          </w:p>
        </w:tc>
        <w:tc>
          <w:tcPr>
            <w:tcW w:w="567"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42</w:t>
            </w:r>
          </w:p>
        </w:tc>
        <w:tc>
          <w:tcPr>
            <w:tcW w:w="567"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42</w:t>
            </w: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3123G00005</w:t>
            </w:r>
          </w:p>
        </w:tc>
        <w:tc>
          <w:tcPr>
            <w:tcW w:w="4531"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习近平新时代中国特色社会主义思想概论</w:t>
            </w:r>
          </w:p>
          <w:p w:rsidR="005B715E" w:rsidRDefault="009602F5">
            <w:pPr>
              <w:autoSpaceDE w:val="0"/>
              <w:autoSpaceDN w:val="0"/>
              <w:adjustRightInd w:val="0"/>
              <w:snapToGrid w:val="0"/>
              <w:jc w:val="left"/>
              <w:rPr>
                <w:rFonts w:ascii="宋体" w:hAnsi="宋体"/>
                <w:sz w:val="18"/>
                <w:szCs w:val="18"/>
              </w:rPr>
            </w:pPr>
            <w:r>
              <w:rPr>
                <w:rFonts w:ascii="宋体" w:hAnsi="宋体"/>
                <w:sz w:val="18"/>
                <w:szCs w:val="18"/>
              </w:rPr>
              <w:t xml:space="preserve">An </w:t>
            </w:r>
            <w:r>
              <w:rPr>
                <w:rFonts w:ascii="宋体" w:hAnsi="宋体"/>
                <w:sz w:val="18"/>
                <w:szCs w:val="18"/>
              </w:rPr>
              <w:t xml:space="preserve">Introduction to Xi </w:t>
            </w:r>
            <w:proofErr w:type="spellStart"/>
            <w:r>
              <w:rPr>
                <w:rFonts w:ascii="宋体" w:hAnsi="宋体"/>
                <w:sz w:val="18"/>
                <w:szCs w:val="18"/>
              </w:rPr>
              <w:t>Jinping</w:t>
            </w:r>
            <w:proofErr w:type="spellEnd"/>
            <w:r>
              <w:rPr>
                <w:rFonts w:ascii="宋体" w:hAnsi="宋体"/>
                <w:sz w:val="18"/>
                <w:szCs w:val="18"/>
              </w:rPr>
              <w:t xml:space="preserve"> Thought on Socialism with Chinese Characteristics for a New Era</w:t>
            </w:r>
          </w:p>
        </w:tc>
        <w:tc>
          <w:tcPr>
            <w:tcW w:w="567" w:type="dxa"/>
            <w:vAlign w:val="center"/>
          </w:tcPr>
          <w:p w:rsidR="005B715E" w:rsidRDefault="009602F5">
            <w:pPr>
              <w:snapToGrid w:val="0"/>
              <w:ind w:leftChars="-50" w:left="-105" w:rightChars="-50" w:right="-105"/>
              <w:jc w:val="center"/>
            </w:pPr>
            <w:r>
              <w:rPr>
                <w:rFonts w:asciiTheme="minorEastAsia" w:eastAsiaTheme="minorEastAsia" w:hAnsiTheme="minorEastAsia" w:hint="eastAsia"/>
                <w:sz w:val="18"/>
                <w:szCs w:val="18"/>
              </w:rPr>
              <w:t>考试</w:t>
            </w:r>
          </w:p>
        </w:tc>
        <w:tc>
          <w:tcPr>
            <w:tcW w:w="568"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3</w:t>
            </w:r>
          </w:p>
        </w:tc>
        <w:tc>
          <w:tcPr>
            <w:tcW w:w="567"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51</w:t>
            </w:r>
          </w:p>
        </w:tc>
        <w:tc>
          <w:tcPr>
            <w:tcW w:w="567"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51</w:t>
            </w: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6</w:t>
            </w: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3123G00006</w:t>
            </w:r>
          </w:p>
        </w:tc>
        <w:tc>
          <w:tcPr>
            <w:tcW w:w="4531"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形势与政策</w:t>
            </w:r>
          </w:p>
          <w:p w:rsidR="005B715E" w:rsidRDefault="009602F5">
            <w:pPr>
              <w:autoSpaceDE w:val="0"/>
              <w:autoSpaceDN w:val="0"/>
              <w:adjustRightInd w:val="0"/>
              <w:snapToGrid w:val="0"/>
              <w:jc w:val="left"/>
              <w:rPr>
                <w:rFonts w:ascii="宋体" w:hAnsi="宋体"/>
                <w:sz w:val="18"/>
                <w:szCs w:val="18"/>
              </w:rPr>
            </w:pPr>
            <w:r>
              <w:rPr>
                <w:rFonts w:ascii="宋体" w:hAnsi="宋体"/>
                <w:sz w:val="18"/>
                <w:szCs w:val="18"/>
              </w:rPr>
              <w:t xml:space="preserve">Current </w:t>
            </w:r>
            <w:r>
              <w:rPr>
                <w:rFonts w:ascii="宋体" w:hAnsi="宋体" w:hint="eastAsia"/>
                <w:sz w:val="18"/>
                <w:szCs w:val="18"/>
              </w:rPr>
              <w:t xml:space="preserve">Situation </w:t>
            </w:r>
            <w:r>
              <w:rPr>
                <w:rFonts w:ascii="宋体" w:hAnsi="宋体"/>
                <w:sz w:val="18"/>
                <w:szCs w:val="18"/>
              </w:rPr>
              <w:t>and Policy</w:t>
            </w:r>
          </w:p>
        </w:tc>
        <w:tc>
          <w:tcPr>
            <w:tcW w:w="567" w:type="dxa"/>
            <w:vAlign w:val="center"/>
          </w:tcPr>
          <w:p w:rsidR="005B715E" w:rsidRDefault="009602F5">
            <w:pPr>
              <w:snapToGrid w:val="0"/>
              <w:ind w:leftChars="-50" w:left="-105" w:rightChars="-50" w:right="-105"/>
              <w:jc w:val="center"/>
            </w:pPr>
            <w:r>
              <w:rPr>
                <w:rFonts w:asciiTheme="minorEastAsia" w:eastAsiaTheme="minorEastAsia" w:hAnsiTheme="minorEastAsia" w:hint="eastAsia"/>
                <w:sz w:val="18"/>
                <w:szCs w:val="18"/>
              </w:rPr>
              <w:t>考试</w:t>
            </w:r>
          </w:p>
        </w:tc>
        <w:tc>
          <w:tcPr>
            <w:tcW w:w="568"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5B715E" w:rsidRDefault="009602F5">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r>
              <w:rPr>
                <w:rFonts w:asciiTheme="minorEastAsia" w:eastAsiaTheme="minorEastAsia" w:hAnsiTheme="minorEastAsia"/>
                <w:sz w:val="18"/>
                <w:szCs w:val="18"/>
              </w:rPr>
              <w:t>4</w:t>
            </w:r>
          </w:p>
        </w:tc>
        <w:tc>
          <w:tcPr>
            <w:tcW w:w="567" w:type="dxa"/>
            <w:vAlign w:val="center"/>
          </w:tcPr>
          <w:p w:rsidR="005B715E" w:rsidRDefault="009602F5">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r>
              <w:rPr>
                <w:rFonts w:asciiTheme="minorEastAsia" w:eastAsiaTheme="minorEastAsia" w:hAnsiTheme="minorEastAsia"/>
                <w:sz w:val="18"/>
                <w:szCs w:val="18"/>
              </w:rPr>
              <w:t>4</w:t>
            </w: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Align w:val="center"/>
          </w:tcPr>
          <w:p w:rsidR="005B715E" w:rsidRDefault="009602F5">
            <w:pPr>
              <w:snapToGrid w:val="0"/>
              <w:ind w:leftChars="-50" w:left="-105" w:rightChars="-50" w:right="-105"/>
              <w:rPr>
                <w:rFonts w:asciiTheme="minorEastAsia" w:eastAsiaTheme="minorEastAsia" w:hAnsiTheme="minorEastAsia"/>
                <w:sz w:val="18"/>
                <w:szCs w:val="18"/>
              </w:rPr>
            </w:pPr>
            <w:r>
              <w:rPr>
                <w:rFonts w:asciiTheme="minorEastAsia" w:eastAsiaTheme="minorEastAsia" w:hAnsiTheme="minorEastAsia"/>
                <w:sz w:val="18"/>
                <w:szCs w:val="18"/>
              </w:rPr>
              <w:t>1-8</w:t>
            </w: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3123G00007</w:t>
            </w:r>
          </w:p>
        </w:tc>
        <w:tc>
          <w:tcPr>
            <w:tcW w:w="4531"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思想政治理论课社会实践</w:t>
            </w:r>
          </w:p>
          <w:p w:rsidR="005B715E" w:rsidRDefault="009602F5">
            <w:pPr>
              <w:autoSpaceDE w:val="0"/>
              <w:autoSpaceDN w:val="0"/>
              <w:adjustRightInd w:val="0"/>
              <w:snapToGrid w:val="0"/>
              <w:jc w:val="left"/>
              <w:rPr>
                <w:rFonts w:ascii="宋体" w:hAnsi="宋体"/>
                <w:sz w:val="18"/>
                <w:szCs w:val="18"/>
              </w:rPr>
            </w:pPr>
            <w:r>
              <w:rPr>
                <w:rFonts w:ascii="宋体" w:hAnsi="宋体"/>
                <w:sz w:val="18"/>
                <w:szCs w:val="18"/>
              </w:rPr>
              <w:t xml:space="preserve">Social Practice </w:t>
            </w:r>
            <w:r>
              <w:rPr>
                <w:rFonts w:ascii="宋体" w:hAnsi="宋体" w:hint="eastAsia"/>
                <w:sz w:val="18"/>
                <w:szCs w:val="18"/>
              </w:rPr>
              <w:t>of</w:t>
            </w:r>
            <w:r>
              <w:rPr>
                <w:rFonts w:ascii="宋体" w:hAnsi="宋体"/>
                <w:sz w:val="18"/>
                <w:szCs w:val="18"/>
              </w:rPr>
              <w:t xml:space="preserve"> the Course of </w:t>
            </w:r>
            <w:r>
              <w:rPr>
                <w:rFonts w:ascii="宋体" w:hAnsi="宋体" w:hint="eastAsia"/>
                <w:sz w:val="18"/>
                <w:szCs w:val="18"/>
              </w:rPr>
              <w:t>Value</w:t>
            </w:r>
            <w:r>
              <w:rPr>
                <w:rFonts w:ascii="宋体" w:hAnsi="宋体"/>
                <w:sz w:val="18"/>
                <w:szCs w:val="18"/>
              </w:rPr>
              <w:t xml:space="preserve"> and Politic</w:t>
            </w:r>
            <w:r>
              <w:rPr>
                <w:rFonts w:ascii="宋体" w:hAnsi="宋体" w:hint="eastAsia"/>
                <w:sz w:val="18"/>
                <w:szCs w:val="18"/>
              </w:rPr>
              <w:t>s</w:t>
            </w:r>
            <w:r>
              <w:rPr>
                <w:rFonts w:ascii="宋体" w:hAnsi="宋体"/>
                <w:sz w:val="18"/>
                <w:szCs w:val="18"/>
              </w:rPr>
              <w:t xml:space="preserve"> Theory</w:t>
            </w:r>
          </w:p>
        </w:tc>
        <w:tc>
          <w:tcPr>
            <w:tcW w:w="567" w:type="dxa"/>
            <w:vAlign w:val="center"/>
          </w:tcPr>
          <w:p w:rsidR="005B715E" w:rsidRDefault="009602F5">
            <w:pPr>
              <w:snapToGrid w:val="0"/>
              <w:ind w:leftChars="-50" w:left="-105" w:rightChars="-50" w:right="-105"/>
              <w:jc w:val="center"/>
            </w:pPr>
            <w:r>
              <w:rPr>
                <w:rFonts w:asciiTheme="minorEastAsia" w:eastAsiaTheme="minorEastAsia" w:hAnsiTheme="minorEastAsia" w:hint="eastAsia"/>
                <w:sz w:val="18"/>
                <w:szCs w:val="18"/>
              </w:rPr>
              <w:t>考试</w:t>
            </w:r>
          </w:p>
        </w:tc>
        <w:tc>
          <w:tcPr>
            <w:tcW w:w="568"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567"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周</w:t>
            </w:r>
          </w:p>
        </w:tc>
        <w:tc>
          <w:tcPr>
            <w:tcW w:w="567" w:type="dxa"/>
            <w:vAlign w:val="center"/>
          </w:tcPr>
          <w:p w:rsidR="005B715E" w:rsidRDefault="005B715E">
            <w:pPr>
              <w:snapToGrid w:val="0"/>
              <w:jc w:val="center"/>
              <w:rPr>
                <w:rFonts w:asciiTheme="minorEastAsia" w:eastAsiaTheme="minorEastAsia" w:hAnsiTheme="minorEastAsia"/>
                <w:sz w:val="18"/>
                <w:szCs w:val="18"/>
              </w:rPr>
            </w:pP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周</w:t>
            </w:r>
          </w:p>
        </w:tc>
        <w:tc>
          <w:tcPr>
            <w:tcW w:w="566" w:type="dxa"/>
            <w:vAlign w:val="center"/>
          </w:tcPr>
          <w:p w:rsidR="005B715E" w:rsidRDefault="009602F5">
            <w:pPr>
              <w:snapToGrid w:val="0"/>
              <w:jc w:val="center"/>
              <w:rPr>
                <w:rFonts w:asciiTheme="minorEastAsia" w:eastAsiaTheme="minorEastAsia" w:hAnsiTheme="minorEastAsia"/>
                <w:color w:val="FF0000"/>
                <w:sz w:val="18"/>
                <w:szCs w:val="18"/>
                <w:highlight w:val="green"/>
              </w:rPr>
            </w:pPr>
            <w:r>
              <w:rPr>
                <w:rFonts w:asciiTheme="minorEastAsia" w:eastAsiaTheme="minorEastAsia" w:hAnsiTheme="minorEastAsia"/>
                <w:sz w:val="18"/>
                <w:szCs w:val="18"/>
              </w:rPr>
              <w:t>4</w:t>
            </w:r>
          </w:p>
        </w:tc>
      </w:tr>
      <w:tr w:rsidR="005B715E">
        <w:trPr>
          <w:trHeight w:val="510"/>
          <w:jc w:val="center"/>
        </w:trPr>
        <w:tc>
          <w:tcPr>
            <w:tcW w:w="1134" w:type="dxa"/>
            <w:vAlign w:val="center"/>
          </w:tcPr>
          <w:p w:rsidR="005B715E" w:rsidRDefault="009602F5">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723G00001</w:t>
            </w:r>
          </w:p>
        </w:tc>
        <w:tc>
          <w:tcPr>
            <w:tcW w:w="4531" w:type="dxa"/>
            <w:vAlign w:val="center"/>
          </w:tcPr>
          <w:p w:rsidR="005B715E" w:rsidRDefault="009602F5">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军事理论</w:t>
            </w:r>
          </w:p>
          <w:p w:rsidR="005B715E" w:rsidRDefault="009602F5">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Military Theory</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r>
      <w:tr w:rsidR="005B715E">
        <w:trPr>
          <w:trHeight w:val="510"/>
          <w:jc w:val="center"/>
        </w:trPr>
        <w:tc>
          <w:tcPr>
            <w:tcW w:w="1134" w:type="dxa"/>
            <w:vAlign w:val="center"/>
          </w:tcPr>
          <w:p w:rsidR="005B715E" w:rsidRDefault="009602F5">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723G00002</w:t>
            </w:r>
          </w:p>
        </w:tc>
        <w:tc>
          <w:tcPr>
            <w:tcW w:w="4531" w:type="dxa"/>
            <w:vAlign w:val="center"/>
          </w:tcPr>
          <w:p w:rsidR="005B715E" w:rsidRDefault="009602F5">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军事技能</w:t>
            </w:r>
          </w:p>
          <w:p w:rsidR="005B715E" w:rsidRDefault="009602F5">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Military Training</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周</w:t>
            </w: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周</w:t>
            </w:r>
          </w:p>
        </w:tc>
        <w:tc>
          <w:tcPr>
            <w:tcW w:w="566"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highlight w:val="green"/>
              </w:rPr>
            </w:pPr>
            <w:r>
              <w:rPr>
                <w:rFonts w:asciiTheme="minorEastAsia" w:eastAsiaTheme="minorEastAsia" w:hAnsiTheme="minorEastAsia"/>
                <w:sz w:val="18"/>
                <w:szCs w:val="18"/>
              </w:rPr>
              <w:t>2</w:t>
            </w:r>
          </w:p>
        </w:tc>
      </w:tr>
      <w:tr w:rsidR="005B715E">
        <w:trPr>
          <w:trHeight w:val="510"/>
          <w:jc w:val="center"/>
        </w:trPr>
        <w:tc>
          <w:tcPr>
            <w:tcW w:w="1134" w:type="dxa"/>
            <w:vAlign w:val="center"/>
          </w:tcPr>
          <w:p w:rsidR="005B715E" w:rsidRDefault="009602F5">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323G00001</w:t>
            </w:r>
          </w:p>
        </w:tc>
        <w:tc>
          <w:tcPr>
            <w:tcW w:w="4531"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大学体育</w:t>
            </w:r>
            <w:r>
              <w:rPr>
                <w:rFonts w:ascii="宋体" w:hAnsi="宋体" w:hint="eastAsia"/>
                <w:sz w:val="18"/>
                <w:szCs w:val="18"/>
              </w:rPr>
              <w:t>1</w:t>
            </w:r>
            <w:r>
              <w:rPr>
                <w:rFonts w:ascii="宋体" w:hAnsi="宋体" w:hint="eastAsia"/>
                <w:sz w:val="18"/>
                <w:szCs w:val="18"/>
              </w:rPr>
              <w:t>（达标测试基础与校拳）</w:t>
            </w:r>
          </w:p>
          <w:p w:rsidR="005B715E" w:rsidRDefault="009602F5">
            <w:pPr>
              <w:autoSpaceDE w:val="0"/>
              <w:autoSpaceDN w:val="0"/>
              <w:adjustRightInd w:val="0"/>
              <w:snapToGrid w:val="0"/>
              <w:jc w:val="left"/>
              <w:rPr>
                <w:rFonts w:ascii="宋体" w:hAnsi="宋体"/>
                <w:sz w:val="18"/>
                <w:szCs w:val="18"/>
              </w:rPr>
            </w:pPr>
            <w:r>
              <w:rPr>
                <w:rFonts w:ascii="宋体" w:hAnsi="宋体"/>
                <w:sz w:val="18"/>
                <w:szCs w:val="18"/>
              </w:rPr>
              <w:t>College Physical Education 1 (Standard Test Basics and School Boxing)</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6"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5B715E">
        <w:trPr>
          <w:trHeight w:val="510"/>
          <w:jc w:val="center"/>
        </w:trPr>
        <w:tc>
          <w:tcPr>
            <w:tcW w:w="1134" w:type="dxa"/>
            <w:vAlign w:val="center"/>
          </w:tcPr>
          <w:p w:rsidR="005B715E" w:rsidRDefault="009602F5">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323G00002</w:t>
            </w:r>
          </w:p>
        </w:tc>
        <w:tc>
          <w:tcPr>
            <w:tcW w:w="4531"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大学体育</w:t>
            </w:r>
            <w:r>
              <w:rPr>
                <w:rFonts w:ascii="宋体" w:hAnsi="宋体" w:hint="eastAsia"/>
                <w:sz w:val="18"/>
                <w:szCs w:val="18"/>
              </w:rPr>
              <w:t>2</w:t>
            </w:r>
            <w:r>
              <w:rPr>
                <w:rFonts w:ascii="宋体" w:hAnsi="宋体" w:hint="eastAsia"/>
                <w:sz w:val="18"/>
                <w:szCs w:val="18"/>
              </w:rPr>
              <w:t>（基础素质、校操与游泳）</w:t>
            </w:r>
          </w:p>
          <w:p w:rsidR="005B715E" w:rsidRDefault="009602F5">
            <w:pPr>
              <w:autoSpaceDE w:val="0"/>
              <w:autoSpaceDN w:val="0"/>
              <w:adjustRightInd w:val="0"/>
              <w:snapToGrid w:val="0"/>
              <w:jc w:val="left"/>
              <w:rPr>
                <w:rFonts w:ascii="宋体" w:hAnsi="宋体"/>
                <w:sz w:val="18"/>
                <w:szCs w:val="18"/>
              </w:rPr>
            </w:pPr>
            <w:r>
              <w:rPr>
                <w:rFonts w:ascii="宋体" w:hAnsi="宋体"/>
                <w:sz w:val="18"/>
                <w:szCs w:val="18"/>
              </w:rPr>
              <w:t xml:space="preserve">College </w:t>
            </w:r>
            <w:r>
              <w:rPr>
                <w:rFonts w:ascii="宋体" w:hAnsi="宋体"/>
                <w:sz w:val="18"/>
                <w:szCs w:val="18"/>
              </w:rPr>
              <w:t>Physical Education 2 (Basic Quality, School Gymnastics and Swimming)</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6"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5B715E">
        <w:trPr>
          <w:trHeight w:val="510"/>
          <w:jc w:val="center"/>
        </w:trPr>
        <w:tc>
          <w:tcPr>
            <w:tcW w:w="1134" w:type="dxa"/>
            <w:vAlign w:val="center"/>
          </w:tcPr>
          <w:p w:rsidR="005B715E" w:rsidRDefault="009602F5">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323G00003</w:t>
            </w:r>
          </w:p>
        </w:tc>
        <w:tc>
          <w:tcPr>
            <w:tcW w:w="4531"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大学体育</w:t>
            </w:r>
            <w:r>
              <w:rPr>
                <w:rFonts w:ascii="宋体" w:hAnsi="宋体" w:hint="eastAsia"/>
                <w:sz w:val="18"/>
                <w:szCs w:val="18"/>
              </w:rPr>
              <w:t>3</w:t>
            </w:r>
            <w:r>
              <w:rPr>
                <w:rFonts w:ascii="宋体" w:hAnsi="宋体" w:hint="eastAsia"/>
                <w:sz w:val="18"/>
                <w:szCs w:val="18"/>
              </w:rPr>
              <w:t>（体育专项初级与游泳）</w:t>
            </w:r>
          </w:p>
          <w:p w:rsidR="005B715E" w:rsidRDefault="009602F5">
            <w:pPr>
              <w:autoSpaceDE w:val="0"/>
              <w:autoSpaceDN w:val="0"/>
              <w:adjustRightInd w:val="0"/>
              <w:snapToGrid w:val="0"/>
              <w:jc w:val="left"/>
              <w:rPr>
                <w:rFonts w:ascii="宋体" w:hAnsi="宋体"/>
                <w:sz w:val="18"/>
                <w:szCs w:val="18"/>
              </w:rPr>
            </w:pPr>
            <w:r>
              <w:rPr>
                <w:rFonts w:ascii="宋体" w:hAnsi="宋体"/>
                <w:sz w:val="18"/>
                <w:szCs w:val="18"/>
              </w:rPr>
              <w:t>College Physical Education 3 (B</w:t>
            </w:r>
            <w:r>
              <w:rPr>
                <w:rFonts w:ascii="宋体" w:hAnsi="宋体" w:hint="eastAsia"/>
                <w:sz w:val="18"/>
                <w:szCs w:val="18"/>
              </w:rPr>
              <w:t>asic</w:t>
            </w:r>
            <w:r>
              <w:rPr>
                <w:rFonts w:ascii="宋体" w:hAnsi="宋体"/>
                <w:sz w:val="18"/>
                <w:szCs w:val="18"/>
              </w:rPr>
              <w:t xml:space="preserve"> Sport Skills and Swimming)</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6"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5B715E">
        <w:trPr>
          <w:trHeight w:val="510"/>
          <w:jc w:val="center"/>
        </w:trPr>
        <w:tc>
          <w:tcPr>
            <w:tcW w:w="1134" w:type="dxa"/>
            <w:vAlign w:val="center"/>
          </w:tcPr>
          <w:p w:rsidR="005B715E" w:rsidRDefault="009602F5">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323G00004</w:t>
            </w:r>
          </w:p>
        </w:tc>
        <w:tc>
          <w:tcPr>
            <w:tcW w:w="4531"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大学体育</w:t>
            </w:r>
            <w:r>
              <w:rPr>
                <w:rFonts w:ascii="宋体" w:hAnsi="宋体" w:hint="eastAsia"/>
                <w:sz w:val="18"/>
                <w:szCs w:val="18"/>
              </w:rPr>
              <w:t>4</w:t>
            </w:r>
            <w:r>
              <w:rPr>
                <w:rFonts w:ascii="宋体" w:hAnsi="宋体" w:hint="eastAsia"/>
                <w:sz w:val="18"/>
                <w:szCs w:val="18"/>
              </w:rPr>
              <w:t>（体育专项高级</w:t>
            </w:r>
            <w:r>
              <w:rPr>
                <w:rFonts w:ascii="宋体" w:hAnsi="宋体" w:hint="eastAsia"/>
                <w:sz w:val="18"/>
                <w:szCs w:val="18"/>
              </w:rPr>
              <w:t>)</w:t>
            </w:r>
          </w:p>
          <w:p w:rsidR="005B715E" w:rsidRDefault="009602F5">
            <w:pPr>
              <w:autoSpaceDE w:val="0"/>
              <w:autoSpaceDN w:val="0"/>
              <w:adjustRightInd w:val="0"/>
              <w:snapToGrid w:val="0"/>
              <w:jc w:val="left"/>
              <w:rPr>
                <w:rFonts w:ascii="宋体" w:hAnsi="宋体"/>
                <w:sz w:val="18"/>
                <w:szCs w:val="18"/>
              </w:rPr>
            </w:pPr>
            <w:r>
              <w:rPr>
                <w:rFonts w:ascii="宋体" w:hAnsi="宋体"/>
                <w:sz w:val="18"/>
                <w:szCs w:val="18"/>
              </w:rPr>
              <w:t xml:space="preserve">College Physical Education 4 (Advanced </w:t>
            </w:r>
            <w:r>
              <w:rPr>
                <w:rFonts w:ascii="宋体" w:hAnsi="宋体"/>
                <w:sz w:val="18"/>
                <w:szCs w:val="18"/>
              </w:rPr>
              <w:t>Sport Skills)</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6"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5B715E">
        <w:trPr>
          <w:trHeight w:val="510"/>
          <w:jc w:val="center"/>
        </w:trPr>
        <w:tc>
          <w:tcPr>
            <w:tcW w:w="1134" w:type="dxa"/>
            <w:vAlign w:val="center"/>
          </w:tcPr>
          <w:p w:rsidR="005B715E" w:rsidRDefault="009602F5">
            <w:pPr>
              <w:widowControl/>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3223G0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01</w:t>
            </w:r>
          </w:p>
        </w:tc>
        <w:tc>
          <w:tcPr>
            <w:tcW w:w="4531" w:type="dxa"/>
            <w:vAlign w:val="center"/>
          </w:tcPr>
          <w:p w:rsidR="005B715E" w:rsidRDefault="009602F5">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w:t>
            </w:r>
            <w:r>
              <w:rPr>
                <w:rFonts w:asciiTheme="minorEastAsia" w:eastAsiaTheme="minorEastAsia" w:hAnsiTheme="minorEastAsia" w:hint="eastAsia"/>
                <w:sz w:val="18"/>
                <w:szCs w:val="18"/>
              </w:rPr>
              <w:t>1</w:t>
            </w:r>
          </w:p>
          <w:p w:rsidR="005B715E" w:rsidRDefault="009602F5">
            <w:pPr>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College English 1</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2.5</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34</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17</w:t>
            </w:r>
          </w:p>
        </w:tc>
        <w:tc>
          <w:tcPr>
            <w:tcW w:w="566"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3223G0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02</w:t>
            </w:r>
          </w:p>
        </w:tc>
        <w:tc>
          <w:tcPr>
            <w:tcW w:w="4531" w:type="dxa"/>
            <w:vAlign w:val="center"/>
          </w:tcPr>
          <w:p w:rsidR="005B715E" w:rsidRDefault="009602F5">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w:t>
            </w:r>
            <w:r>
              <w:rPr>
                <w:rFonts w:asciiTheme="minorEastAsia" w:eastAsiaTheme="minorEastAsia" w:hAnsiTheme="minorEastAsia" w:hint="eastAsia"/>
                <w:sz w:val="18"/>
                <w:szCs w:val="18"/>
              </w:rPr>
              <w:t>2</w:t>
            </w:r>
          </w:p>
          <w:p w:rsidR="005B715E" w:rsidRDefault="009602F5">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College English 2</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2.5</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34</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17</w:t>
            </w:r>
          </w:p>
        </w:tc>
        <w:tc>
          <w:tcPr>
            <w:tcW w:w="566"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3223G00003</w:t>
            </w:r>
          </w:p>
        </w:tc>
        <w:tc>
          <w:tcPr>
            <w:tcW w:w="4531" w:type="dxa"/>
          </w:tcPr>
          <w:p w:rsidR="005B715E" w:rsidRDefault="009602F5">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w:t>
            </w:r>
            <w:r>
              <w:rPr>
                <w:rFonts w:asciiTheme="minorEastAsia" w:eastAsiaTheme="minorEastAsia" w:hAnsiTheme="minorEastAsia" w:hint="eastAsia"/>
                <w:sz w:val="18"/>
                <w:szCs w:val="18"/>
              </w:rPr>
              <w:t>3</w:t>
            </w:r>
          </w:p>
          <w:p w:rsidR="005B715E" w:rsidRDefault="009602F5">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College English 3</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2.5</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34</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17</w:t>
            </w:r>
          </w:p>
        </w:tc>
        <w:tc>
          <w:tcPr>
            <w:tcW w:w="566"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3223G00008</w:t>
            </w:r>
          </w:p>
        </w:tc>
        <w:tc>
          <w:tcPr>
            <w:tcW w:w="4531" w:type="dxa"/>
            <w:vAlign w:val="center"/>
          </w:tcPr>
          <w:p w:rsidR="005B715E" w:rsidRDefault="009602F5">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学术英语（理工）</w:t>
            </w:r>
          </w:p>
          <w:p w:rsidR="005B715E" w:rsidRDefault="009602F5">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English for Academic Purposes (Science and </w:t>
            </w:r>
            <w:r>
              <w:rPr>
                <w:rFonts w:asciiTheme="minorEastAsia" w:eastAsiaTheme="minorEastAsia" w:hAnsiTheme="minorEastAsia" w:hint="eastAsia"/>
                <w:sz w:val="18"/>
                <w:szCs w:val="18"/>
              </w:rPr>
              <w:t>Engineering)</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2.5</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34</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17</w:t>
            </w:r>
          </w:p>
        </w:tc>
        <w:tc>
          <w:tcPr>
            <w:tcW w:w="566"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4</w:t>
            </w: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3</w:t>
            </w:r>
            <w:r>
              <w:rPr>
                <w:rFonts w:asciiTheme="minorEastAsia" w:eastAsiaTheme="minorEastAsia" w:hAnsiTheme="minorEastAsia"/>
                <w:sz w:val="18"/>
                <w:szCs w:val="18"/>
              </w:rPr>
              <w:t>423G0000</w:t>
            </w:r>
            <w:r>
              <w:rPr>
                <w:rFonts w:asciiTheme="minorEastAsia" w:eastAsiaTheme="minorEastAsia" w:hAnsiTheme="minorEastAsia" w:hint="eastAsia"/>
                <w:sz w:val="18"/>
                <w:szCs w:val="18"/>
              </w:rPr>
              <w:t>3</w:t>
            </w:r>
          </w:p>
        </w:tc>
        <w:tc>
          <w:tcPr>
            <w:tcW w:w="4531" w:type="dxa"/>
            <w:vAlign w:val="center"/>
          </w:tcPr>
          <w:p w:rsidR="005B715E" w:rsidRDefault="009602F5">
            <w:pPr>
              <w:snapToGrid w:val="0"/>
              <w:rPr>
                <w:rFonts w:asciiTheme="minorEastAsia" w:hAnsiTheme="minorEastAsia"/>
                <w:sz w:val="18"/>
                <w:szCs w:val="18"/>
              </w:rPr>
            </w:pPr>
            <w:bookmarkStart w:id="3" w:name="OLE_LINK13"/>
            <w:r>
              <w:rPr>
                <w:rFonts w:asciiTheme="minorEastAsia" w:hAnsiTheme="minorEastAsia" w:hint="eastAsia"/>
                <w:sz w:val="18"/>
                <w:szCs w:val="18"/>
              </w:rPr>
              <w:t>大学计算机</w:t>
            </w:r>
            <w:bookmarkEnd w:id="3"/>
            <w:r>
              <w:rPr>
                <w:rFonts w:asciiTheme="minorEastAsia" w:hAnsiTheme="minorEastAsia" w:hint="eastAsia"/>
                <w:sz w:val="18"/>
                <w:szCs w:val="18"/>
              </w:rPr>
              <w:t>C</w:t>
            </w:r>
          </w:p>
          <w:p w:rsidR="005B715E" w:rsidRDefault="009602F5">
            <w:pPr>
              <w:snapToGrid w:val="0"/>
              <w:rPr>
                <w:rFonts w:asciiTheme="minorEastAsia" w:hAnsiTheme="minorEastAsia"/>
                <w:sz w:val="18"/>
                <w:szCs w:val="18"/>
              </w:rPr>
            </w:pPr>
            <w:r>
              <w:rPr>
                <w:rFonts w:asciiTheme="minorEastAsia" w:hAnsiTheme="minorEastAsia" w:hint="eastAsia"/>
                <w:sz w:val="18"/>
                <w:szCs w:val="18"/>
              </w:rPr>
              <w:t>College Computer Science C</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7</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6"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423G00006</w:t>
            </w:r>
          </w:p>
        </w:tc>
        <w:tc>
          <w:tcPr>
            <w:tcW w:w="4531" w:type="dxa"/>
            <w:vAlign w:val="center"/>
          </w:tcPr>
          <w:p w:rsidR="005B715E" w:rsidRDefault="009602F5">
            <w:pPr>
              <w:snapToGrid w:val="0"/>
              <w:rPr>
                <w:rFonts w:asciiTheme="minorEastAsia" w:hAnsiTheme="minorEastAsia"/>
                <w:sz w:val="18"/>
                <w:szCs w:val="18"/>
              </w:rPr>
            </w:pPr>
            <w:r>
              <w:rPr>
                <w:rFonts w:asciiTheme="minorEastAsia" w:hAnsiTheme="minorEastAsia" w:hint="eastAsia"/>
                <w:sz w:val="18"/>
                <w:szCs w:val="18"/>
              </w:rPr>
              <w:t>Python</w:t>
            </w:r>
            <w:r>
              <w:rPr>
                <w:rFonts w:asciiTheme="minorEastAsia" w:hAnsiTheme="minorEastAsia" w:hint="eastAsia"/>
                <w:sz w:val="18"/>
                <w:szCs w:val="18"/>
              </w:rPr>
              <w:t>语言程序设计</w:t>
            </w:r>
          </w:p>
          <w:p w:rsidR="005B715E" w:rsidRDefault="009602F5">
            <w:pPr>
              <w:snapToGrid w:val="0"/>
              <w:rPr>
                <w:rFonts w:asciiTheme="minorEastAsia" w:hAnsiTheme="minorEastAsia"/>
                <w:sz w:val="18"/>
                <w:szCs w:val="18"/>
              </w:rPr>
            </w:pPr>
            <w:r>
              <w:rPr>
                <w:rFonts w:asciiTheme="minorEastAsia" w:hAnsiTheme="minorEastAsia" w:hint="eastAsia"/>
                <w:sz w:val="18"/>
                <w:szCs w:val="18"/>
              </w:rPr>
              <w:t>Python Programming</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w:t>
            </w:r>
          </w:p>
        </w:tc>
        <w:tc>
          <w:tcPr>
            <w:tcW w:w="567"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68</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6"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5B715E">
        <w:trPr>
          <w:trHeight w:val="510"/>
          <w:jc w:val="center"/>
        </w:trPr>
        <w:tc>
          <w:tcPr>
            <w:tcW w:w="1134" w:type="dxa"/>
            <w:shd w:val="clear" w:color="auto" w:fill="auto"/>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9</w:t>
            </w:r>
            <w:r>
              <w:rPr>
                <w:rFonts w:asciiTheme="minorEastAsia" w:eastAsiaTheme="minorEastAsia" w:hAnsiTheme="minorEastAsia" w:hint="eastAsia"/>
                <w:sz w:val="18"/>
                <w:szCs w:val="18"/>
              </w:rPr>
              <w:t>2</w:t>
            </w:r>
            <w:r>
              <w:rPr>
                <w:rFonts w:asciiTheme="minorEastAsia" w:eastAsiaTheme="minorEastAsia" w:hAnsiTheme="minorEastAsia"/>
                <w:sz w:val="18"/>
                <w:szCs w:val="18"/>
              </w:rPr>
              <w:t>23G00001</w:t>
            </w:r>
          </w:p>
        </w:tc>
        <w:tc>
          <w:tcPr>
            <w:tcW w:w="4531" w:type="dxa"/>
            <w:shd w:val="clear" w:color="auto" w:fill="auto"/>
            <w:vAlign w:val="center"/>
          </w:tcPr>
          <w:p w:rsidR="005B715E" w:rsidRDefault="009602F5">
            <w:pPr>
              <w:snapToGrid w:val="0"/>
              <w:rPr>
                <w:rFonts w:asciiTheme="minorEastAsia" w:hAnsiTheme="minorEastAsia"/>
                <w:sz w:val="18"/>
                <w:szCs w:val="18"/>
              </w:rPr>
            </w:pPr>
            <w:r>
              <w:rPr>
                <w:rFonts w:asciiTheme="minorEastAsia" w:hAnsiTheme="minorEastAsia" w:hint="eastAsia"/>
                <w:sz w:val="18"/>
                <w:szCs w:val="18"/>
              </w:rPr>
              <w:t>大学语文</w:t>
            </w:r>
          </w:p>
          <w:p w:rsidR="005B715E" w:rsidRDefault="009602F5">
            <w:pPr>
              <w:snapToGrid w:val="0"/>
              <w:rPr>
                <w:rFonts w:asciiTheme="minorEastAsia" w:hAnsiTheme="minorEastAsia"/>
                <w:sz w:val="18"/>
                <w:szCs w:val="18"/>
              </w:rPr>
            </w:pPr>
            <w:r>
              <w:rPr>
                <w:rFonts w:asciiTheme="minorEastAsia" w:hAnsiTheme="minorEastAsia" w:hint="eastAsia"/>
                <w:sz w:val="18"/>
                <w:szCs w:val="18"/>
              </w:rPr>
              <w:t>College Chinese</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w:t>
            </w:r>
          </w:p>
        </w:tc>
        <w:tc>
          <w:tcPr>
            <w:tcW w:w="567"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51</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w:t>
            </w:r>
          </w:p>
        </w:tc>
        <w:tc>
          <w:tcPr>
            <w:tcW w:w="566"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r>
      <w:tr w:rsidR="005B715E">
        <w:trPr>
          <w:trHeight w:val="510"/>
          <w:jc w:val="center"/>
        </w:trPr>
        <w:tc>
          <w:tcPr>
            <w:tcW w:w="1134" w:type="dxa"/>
            <w:vAlign w:val="center"/>
          </w:tcPr>
          <w:p w:rsidR="005B715E" w:rsidRDefault="009602F5">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723G00003</w:t>
            </w:r>
          </w:p>
        </w:tc>
        <w:tc>
          <w:tcPr>
            <w:tcW w:w="4531"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大学生心理健康教育</w:t>
            </w:r>
          </w:p>
          <w:p w:rsidR="005B715E" w:rsidRDefault="009602F5">
            <w:pPr>
              <w:autoSpaceDE w:val="0"/>
              <w:autoSpaceDN w:val="0"/>
              <w:adjustRightInd w:val="0"/>
              <w:snapToGrid w:val="0"/>
              <w:jc w:val="left"/>
              <w:rPr>
                <w:rFonts w:ascii="宋体" w:hAnsi="宋体"/>
                <w:sz w:val="18"/>
                <w:szCs w:val="18"/>
              </w:rPr>
            </w:pPr>
            <w:r>
              <w:rPr>
                <w:rFonts w:asciiTheme="minorEastAsia" w:eastAsiaTheme="minorEastAsia" w:hAnsiTheme="minorEastAsia"/>
                <w:sz w:val="18"/>
                <w:szCs w:val="18"/>
              </w:rPr>
              <w:t>Psychological Health Education</w:t>
            </w:r>
            <w:r>
              <w:rPr>
                <w:rFonts w:ascii="宋体" w:hAnsi="宋体"/>
                <w:sz w:val="18"/>
                <w:szCs w:val="18"/>
              </w:rPr>
              <w:t xml:space="preserve"> </w:t>
            </w:r>
            <w:r>
              <w:rPr>
                <w:rFonts w:ascii="宋体" w:hAnsi="宋体" w:hint="eastAsia"/>
                <w:sz w:val="18"/>
                <w:szCs w:val="18"/>
              </w:rPr>
              <w:t>of</w:t>
            </w:r>
            <w:r>
              <w:rPr>
                <w:rFonts w:ascii="宋体" w:hAnsi="宋体"/>
                <w:sz w:val="18"/>
                <w:szCs w:val="18"/>
              </w:rPr>
              <w:t xml:space="preserve"> </w:t>
            </w:r>
            <w:r>
              <w:rPr>
                <w:rFonts w:ascii="宋体" w:hAnsi="宋体" w:hint="eastAsia"/>
                <w:sz w:val="18"/>
                <w:szCs w:val="18"/>
              </w:rPr>
              <w:t>University</w:t>
            </w:r>
            <w:r>
              <w:rPr>
                <w:rFonts w:ascii="宋体" w:hAnsi="宋体"/>
                <w:sz w:val="18"/>
                <w:szCs w:val="18"/>
              </w:rPr>
              <w:t xml:space="preserve"> </w:t>
            </w:r>
            <w:r>
              <w:rPr>
                <w:rFonts w:ascii="宋体" w:hAnsi="宋体" w:hint="eastAsia"/>
                <w:sz w:val="18"/>
                <w:szCs w:val="18"/>
              </w:rPr>
              <w:t>Student</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17</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17</w:t>
            </w: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5B715E">
        <w:trPr>
          <w:trHeight w:val="510"/>
          <w:jc w:val="center"/>
        </w:trPr>
        <w:tc>
          <w:tcPr>
            <w:tcW w:w="1134" w:type="dxa"/>
            <w:vAlign w:val="center"/>
          </w:tcPr>
          <w:p w:rsidR="005B715E" w:rsidRDefault="009602F5">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r>
              <w:rPr>
                <w:rFonts w:asciiTheme="minorEastAsia" w:eastAsiaTheme="minorEastAsia" w:hAnsiTheme="minorEastAsia"/>
                <w:sz w:val="18"/>
                <w:szCs w:val="18"/>
              </w:rPr>
              <w:t>423G00001</w:t>
            </w:r>
          </w:p>
        </w:tc>
        <w:tc>
          <w:tcPr>
            <w:tcW w:w="4531"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大学生职业生涯规划</w:t>
            </w:r>
          </w:p>
          <w:p w:rsidR="005B715E" w:rsidRDefault="009602F5">
            <w:pPr>
              <w:autoSpaceDE w:val="0"/>
              <w:autoSpaceDN w:val="0"/>
              <w:adjustRightInd w:val="0"/>
              <w:snapToGrid w:val="0"/>
              <w:jc w:val="left"/>
              <w:rPr>
                <w:rFonts w:ascii="宋体" w:hAnsi="宋体"/>
                <w:sz w:val="18"/>
                <w:szCs w:val="18"/>
              </w:rPr>
            </w:pPr>
            <w:r>
              <w:rPr>
                <w:rFonts w:ascii="宋体" w:hAnsi="宋体"/>
                <w:sz w:val="18"/>
                <w:szCs w:val="18"/>
              </w:rPr>
              <w:t xml:space="preserve">Career Planning </w:t>
            </w:r>
            <w:r>
              <w:rPr>
                <w:rFonts w:ascii="宋体" w:hAnsi="宋体" w:hint="eastAsia"/>
                <w:sz w:val="18"/>
                <w:szCs w:val="18"/>
              </w:rPr>
              <w:t>of</w:t>
            </w:r>
            <w:r>
              <w:rPr>
                <w:rFonts w:ascii="宋体" w:hAnsi="宋体"/>
                <w:sz w:val="18"/>
                <w:szCs w:val="18"/>
              </w:rPr>
              <w:t xml:space="preserve"> </w:t>
            </w:r>
            <w:r>
              <w:rPr>
                <w:rFonts w:ascii="宋体" w:hAnsi="宋体" w:hint="eastAsia"/>
                <w:sz w:val="18"/>
                <w:szCs w:val="18"/>
              </w:rPr>
              <w:t>University</w:t>
            </w:r>
            <w:r>
              <w:rPr>
                <w:rFonts w:ascii="宋体" w:hAnsi="宋体"/>
                <w:sz w:val="18"/>
                <w:szCs w:val="18"/>
              </w:rPr>
              <w:t xml:space="preserve"> </w:t>
            </w:r>
            <w:r>
              <w:rPr>
                <w:rFonts w:ascii="宋体" w:hAnsi="宋体" w:hint="eastAsia"/>
                <w:sz w:val="18"/>
                <w:szCs w:val="18"/>
              </w:rPr>
              <w:t>Student</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周</w:t>
            </w: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周</w:t>
            </w:r>
          </w:p>
        </w:tc>
        <w:tc>
          <w:tcPr>
            <w:tcW w:w="566"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5B715E">
        <w:trPr>
          <w:trHeight w:val="510"/>
          <w:jc w:val="center"/>
        </w:trPr>
        <w:tc>
          <w:tcPr>
            <w:tcW w:w="1134" w:type="dxa"/>
            <w:vAlign w:val="center"/>
          </w:tcPr>
          <w:p w:rsidR="005B715E" w:rsidRDefault="009602F5">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r>
              <w:rPr>
                <w:rFonts w:asciiTheme="minorEastAsia" w:eastAsiaTheme="minorEastAsia" w:hAnsiTheme="minorEastAsia"/>
                <w:sz w:val="18"/>
                <w:szCs w:val="18"/>
              </w:rPr>
              <w:t>423G00002</w:t>
            </w:r>
          </w:p>
        </w:tc>
        <w:tc>
          <w:tcPr>
            <w:tcW w:w="4531"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创业基础</w:t>
            </w:r>
          </w:p>
          <w:p w:rsidR="005B715E" w:rsidRDefault="009602F5">
            <w:pPr>
              <w:autoSpaceDE w:val="0"/>
              <w:autoSpaceDN w:val="0"/>
              <w:adjustRightInd w:val="0"/>
              <w:snapToGrid w:val="0"/>
              <w:jc w:val="left"/>
              <w:rPr>
                <w:rFonts w:ascii="宋体" w:hAnsi="宋体"/>
                <w:sz w:val="18"/>
                <w:szCs w:val="18"/>
              </w:rPr>
            </w:pPr>
            <w:r>
              <w:rPr>
                <w:rFonts w:ascii="宋体" w:hAnsi="宋体"/>
                <w:sz w:val="18"/>
                <w:szCs w:val="18"/>
              </w:rPr>
              <w:t>Entrepreneurship Foundation</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周</w:t>
            </w: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周</w:t>
            </w:r>
          </w:p>
        </w:tc>
        <w:tc>
          <w:tcPr>
            <w:tcW w:w="566"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23G</w:t>
            </w:r>
            <w:r>
              <w:rPr>
                <w:rFonts w:asciiTheme="minorEastAsia" w:eastAsiaTheme="minorEastAsia" w:hAnsiTheme="minorEastAsia"/>
                <w:sz w:val="18"/>
                <w:szCs w:val="18"/>
              </w:rPr>
              <w:t>RY00</w:t>
            </w:r>
            <w:r>
              <w:rPr>
                <w:rFonts w:asciiTheme="minorEastAsia" w:eastAsiaTheme="minorEastAsia" w:hAnsiTheme="minorEastAsia" w:hint="eastAsia"/>
                <w:sz w:val="18"/>
                <w:szCs w:val="18"/>
              </w:rPr>
              <w:t>1</w:t>
            </w:r>
          </w:p>
        </w:tc>
        <w:tc>
          <w:tcPr>
            <w:tcW w:w="4531" w:type="dxa"/>
            <w:vAlign w:val="center"/>
          </w:tcPr>
          <w:p w:rsidR="005B715E" w:rsidRDefault="009602F5">
            <w:pPr>
              <w:snapToGrid w:val="0"/>
              <w:jc w:val="left"/>
              <w:rPr>
                <w:rFonts w:ascii="宋体" w:hAnsi="宋体"/>
                <w:sz w:val="18"/>
                <w:szCs w:val="18"/>
              </w:rPr>
            </w:pPr>
            <w:r>
              <w:rPr>
                <w:rFonts w:ascii="宋体" w:hAnsi="宋体" w:hint="eastAsia"/>
                <w:sz w:val="18"/>
                <w:szCs w:val="18"/>
              </w:rPr>
              <w:t>艺术导论</w:t>
            </w:r>
          </w:p>
          <w:p w:rsidR="005B715E" w:rsidRDefault="009602F5">
            <w:pPr>
              <w:snapToGrid w:val="0"/>
              <w:jc w:val="left"/>
              <w:rPr>
                <w:rFonts w:ascii="宋体" w:hAnsi="宋体"/>
                <w:sz w:val="18"/>
                <w:szCs w:val="18"/>
              </w:rPr>
            </w:pPr>
            <w:r>
              <w:rPr>
                <w:rFonts w:ascii="宋体" w:hAnsi="宋体"/>
                <w:sz w:val="18"/>
                <w:szCs w:val="18"/>
              </w:rPr>
              <w:t>Introduction to Art</w:t>
            </w:r>
          </w:p>
        </w:tc>
        <w:tc>
          <w:tcPr>
            <w:tcW w:w="567" w:type="dxa"/>
            <w:vMerge w:val="restart"/>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Merge w:val="restart"/>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Merge w:val="restart"/>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Merge w:val="restart"/>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Merge w:val="restart"/>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Merge w:val="restart"/>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2-6</w:t>
            </w: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23G</w:t>
            </w:r>
            <w:r>
              <w:rPr>
                <w:rFonts w:asciiTheme="minorEastAsia" w:eastAsiaTheme="minorEastAsia" w:hAnsiTheme="minorEastAsia"/>
                <w:sz w:val="18"/>
                <w:szCs w:val="18"/>
              </w:rPr>
              <w:t>RY00</w:t>
            </w:r>
            <w:r>
              <w:rPr>
                <w:rFonts w:asciiTheme="minorEastAsia" w:eastAsiaTheme="minorEastAsia" w:hAnsiTheme="minorEastAsia" w:hint="eastAsia"/>
                <w:sz w:val="18"/>
                <w:szCs w:val="18"/>
              </w:rPr>
              <w:t>2</w:t>
            </w:r>
          </w:p>
        </w:tc>
        <w:tc>
          <w:tcPr>
            <w:tcW w:w="4531" w:type="dxa"/>
            <w:vAlign w:val="center"/>
          </w:tcPr>
          <w:p w:rsidR="005B715E" w:rsidRDefault="009602F5">
            <w:pPr>
              <w:snapToGrid w:val="0"/>
              <w:jc w:val="left"/>
              <w:rPr>
                <w:rFonts w:ascii="宋体" w:hAnsi="宋体"/>
                <w:sz w:val="18"/>
                <w:szCs w:val="18"/>
              </w:rPr>
            </w:pPr>
            <w:r>
              <w:rPr>
                <w:rFonts w:ascii="宋体" w:hAnsi="宋体" w:hint="eastAsia"/>
                <w:sz w:val="18"/>
                <w:szCs w:val="18"/>
              </w:rPr>
              <w:t>美学概论</w:t>
            </w:r>
          </w:p>
          <w:p w:rsidR="005B715E" w:rsidRDefault="009602F5">
            <w:pPr>
              <w:snapToGrid w:val="0"/>
              <w:jc w:val="left"/>
              <w:rPr>
                <w:rFonts w:ascii="宋体" w:hAnsi="宋体"/>
                <w:sz w:val="18"/>
                <w:szCs w:val="18"/>
              </w:rPr>
            </w:pPr>
            <w:r>
              <w:rPr>
                <w:rFonts w:ascii="宋体" w:hAnsi="宋体"/>
                <w:sz w:val="18"/>
                <w:szCs w:val="18"/>
              </w:rPr>
              <w:t xml:space="preserve">Introduction to </w:t>
            </w:r>
            <w:r>
              <w:rPr>
                <w:rFonts w:ascii="宋体" w:hAnsi="宋体"/>
                <w:sz w:val="18"/>
                <w:szCs w:val="18"/>
              </w:rPr>
              <w:t>Aesthetics</w:t>
            </w: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23G</w:t>
            </w:r>
            <w:r>
              <w:rPr>
                <w:rFonts w:asciiTheme="minorEastAsia" w:eastAsiaTheme="minorEastAsia" w:hAnsiTheme="minorEastAsia"/>
                <w:sz w:val="18"/>
                <w:szCs w:val="18"/>
              </w:rPr>
              <w:t>RY003</w:t>
            </w:r>
          </w:p>
        </w:tc>
        <w:tc>
          <w:tcPr>
            <w:tcW w:w="4531" w:type="dxa"/>
            <w:vAlign w:val="center"/>
          </w:tcPr>
          <w:p w:rsidR="005B715E" w:rsidRDefault="009602F5">
            <w:pPr>
              <w:snapToGrid w:val="0"/>
              <w:jc w:val="left"/>
              <w:rPr>
                <w:rFonts w:ascii="宋体" w:hAnsi="宋体"/>
                <w:sz w:val="18"/>
                <w:szCs w:val="18"/>
              </w:rPr>
            </w:pPr>
            <w:r>
              <w:rPr>
                <w:rFonts w:ascii="宋体" w:hAnsi="宋体" w:hint="eastAsia"/>
                <w:sz w:val="18"/>
                <w:szCs w:val="18"/>
              </w:rPr>
              <w:t>中西方美术史</w:t>
            </w:r>
          </w:p>
          <w:p w:rsidR="005B715E" w:rsidRDefault="009602F5">
            <w:pPr>
              <w:snapToGrid w:val="0"/>
              <w:jc w:val="left"/>
              <w:rPr>
                <w:rFonts w:ascii="宋体" w:hAnsi="宋体"/>
                <w:sz w:val="18"/>
                <w:szCs w:val="18"/>
              </w:rPr>
            </w:pPr>
            <w:r>
              <w:rPr>
                <w:rFonts w:ascii="宋体" w:hAnsi="宋体"/>
                <w:sz w:val="18"/>
                <w:szCs w:val="18"/>
              </w:rPr>
              <w:t>History of Chinese and Western Art</w:t>
            </w: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23GRY</w:t>
            </w:r>
            <w:r>
              <w:rPr>
                <w:rFonts w:asciiTheme="minorEastAsia" w:eastAsiaTheme="minorEastAsia" w:hAnsiTheme="minorEastAsia"/>
                <w:sz w:val="18"/>
                <w:szCs w:val="18"/>
              </w:rPr>
              <w:t>00</w:t>
            </w:r>
            <w:r>
              <w:rPr>
                <w:rFonts w:asciiTheme="minorEastAsia" w:eastAsiaTheme="minorEastAsia" w:hAnsiTheme="minorEastAsia" w:hint="eastAsia"/>
                <w:sz w:val="18"/>
                <w:szCs w:val="18"/>
              </w:rPr>
              <w:t>4</w:t>
            </w:r>
          </w:p>
        </w:tc>
        <w:tc>
          <w:tcPr>
            <w:tcW w:w="4531" w:type="dxa"/>
            <w:vAlign w:val="center"/>
          </w:tcPr>
          <w:p w:rsidR="005B715E" w:rsidRDefault="009602F5">
            <w:pPr>
              <w:snapToGrid w:val="0"/>
              <w:jc w:val="left"/>
              <w:rPr>
                <w:rFonts w:ascii="宋体" w:hAnsi="宋体"/>
                <w:sz w:val="18"/>
                <w:szCs w:val="18"/>
              </w:rPr>
            </w:pPr>
            <w:r>
              <w:rPr>
                <w:rFonts w:ascii="宋体" w:hAnsi="宋体" w:hint="eastAsia"/>
                <w:sz w:val="18"/>
                <w:szCs w:val="18"/>
              </w:rPr>
              <w:t>中西方音乐史</w:t>
            </w:r>
          </w:p>
          <w:p w:rsidR="005B715E" w:rsidRDefault="009602F5">
            <w:pPr>
              <w:snapToGrid w:val="0"/>
              <w:jc w:val="left"/>
              <w:rPr>
                <w:rFonts w:ascii="宋体" w:hAnsi="宋体"/>
                <w:sz w:val="18"/>
                <w:szCs w:val="18"/>
              </w:rPr>
            </w:pPr>
            <w:r>
              <w:rPr>
                <w:rFonts w:ascii="宋体" w:hAnsi="宋体"/>
                <w:sz w:val="18"/>
                <w:szCs w:val="18"/>
              </w:rPr>
              <w:t>History of Chinese and Western Music</w:t>
            </w: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23GRY</w:t>
            </w:r>
            <w:r>
              <w:rPr>
                <w:rFonts w:asciiTheme="minorEastAsia" w:eastAsiaTheme="minorEastAsia" w:hAnsiTheme="minorEastAsia"/>
                <w:sz w:val="18"/>
                <w:szCs w:val="18"/>
              </w:rPr>
              <w:t>00</w:t>
            </w:r>
            <w:r>
              <w:rPr>
                <w:rFonts w:asciiTheme="minorEastAsia" w:eastAsiaTheme="minorEastAsia" w:hAnsiTheme="minorEastAsia" w:hint="eastAsia"/>
                <w:sz w:val="18"/>
                <w:szCs w:val="18"/>
              </w:rPr>
              <w:t>5</w:t>
            </w:r>
          </w:p>
        </w:tc>
        <w:tc>
          <w:tcPr>
            <w:tcW w:w="4531" w:type="dxa"/>
            <w:vAlign w:val="center"/>
          </w:tcPr>
          <w:p w:rsidR="005B715E" w:rsidRDefault="009602F5">
            <w:pPr>
              <w:snapToGrid w:val="0"/>
              <w:jc w:val="left"/>
              <w:rPr>
                <w:rFonts w:ascii="宋体" w:hAnsi="宋体"/>
                <w:sz w:val="18"/>
                <w:szCs w:val="18"/>
              </w:rPr>
            </w:pPr>
            <w:r>
              <w:rPr>
                <w:rFonts w:ascii="宋体" w:hAnsi="宋体" w:hint="eastAsia"/>
                <w:sz w:val="18"/>
                <w:szCs w:val="18"/>
              </w:rPr>
              <w:t>文艺理论</w:t>
            </w:r>
          </w:p>
          <w:p w:rsidR="005B715E" w:rsidRDefault="009602F5">
            <w:pPr>
              <w:snapToGrid w:val="0"/>
              <w:rPr>
                <w:rFonts w:ascii="宋体" w:hAnsi="宋体"/>
                <w:sz w:val="18"/>
                <w:szCs w:val="18"/>
              </w:rPr>
            </w:pPr>
            <w:r>
              <w:rPr>
                <w:rFonts w:ascii="宋体" w:hAnsi="宋体"/>
                <w:sz w:val="18"/>
                <w:szCs w:val="18"/>
              </w:rPr>
              <w:t>Theory of Literature and Art</w:t>
            </w: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23GRY</w:t>
            </w:r>
            <w:r>
              <w:rPr>
                <w:rFonts w:asciiTheme="minorEastAsia" w:eastAsiaTheme="minorEastAsia" w:hAnsiTheme="minorEastAsia"/>
                <w:sz w:val="18"/>
                <w:szCs w:val="18"/>
              </w:rPr>
              <w:t>00</w:t>
            </w:r>
            <w:r>
              <w:rPr>
                <w:rFonts w:asciiTheme="minorEastAsia" w:eastAsiaTheme="minorEastAsia" w:hAnsiTheme="minorEastAsia" w:hint="eastAsia"/>
                <w:sz w:val="18"/>
                <w:szCs w:val="18"/>
              </w:rPr>
              <w:t>6</w:t>
            </w:r>
          </w:p>
        </w:tc>
        <w:tc>
          <w:tcPr>
            <w:tcW w:w="4531" w:type="dxa"/>
            <w:vAlign w:val="center"/>
          </w:tcPr>
          <w:p w:rsidR="005B715E" w:rsidRDefault="009602F5">
            <w:pPr>
              <w:snapToGrid w:val="0"/>
              <w:jc w:val="left"/>
              <w:rPr>
                <w:rFonts w:ascii="宋体" w:hAnsi="宋体"/>
                <w:sz w:val="18"/>
                <w:szCs w:val="18"/>
              </w:rPr>
            </w:pPr>
            <w:r>
              <w:rPr>
                <w:rFonts w:ascii="宋体" w:hAnsi="宋体" w:hint="eastAsia"/>
                <w:sz w:val="18"/>
                <w:szCs w:val="18"/>
              </w:rPr>
              <w:t>音乐鉴赏</w:t>
            </w:r>
          </w:p>
          <w:p w:rsidR="005B715E" w:rsidRDefault="009602F5">
            <w:pPr>
              <w:snapToGrid w:val="0"/>
              <w:jc w:val="left"/>
              <w:rPr>
                <w:rFonts w:ascii="宋体" w:hAnsi="宋体"/>
                <w:sz w:val="18"/>
                <w:szCs w:val="18"/>
              </w:rPr>
            </w:pPr>
            <w:r>
              <w:rPr>
                <w:rFonts w:ascii="宋体" w:hAnsi="宋体"/>
                <w:sz w:val="18"/>
                <w:szCs w:val="18"/>
              </w:rPr>
              <w:t>Music Appreciation</w:t>
            </w: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23GRY</w:t>
            </w:r>
            <w:r>
              <w:rPr>
                <w:rFonts w:asciiTheme="minorEastAsia" w:eastAsiaTheme="minorEastAsia" w:hAnsiTheme="minorEastAsia"/>
                <w:sz w:val="18"/>
                <w:szCs w:val="18"/>
              </w:rPr>
              <w:t>00</w:t>
            </w:r>
            <w:r>
              <w:rPr>
                <w:rFonts w:asciiTheme="minorEastAsia" w:eastAsiaTheme="minorEastAsia" w:hAnsiTheme="minorEastAsia" w:hint="eastAsia"/>
                <w:sz w:val="18"/>
                <w:szCs w:val="18"/>
              </w:rPr>
              <w:t>7</w:t>
            </w:r>
          </w:p>
        </w:tc>
        <w:tc>
          <w:tcPr>
            <w:tcW w:w="4531" w:type="dxa"/>
            <w:vAlign w:val="center"/>
          </w:tcPr>
          <w:p w:rsidR="005B715E" w:rsidRDefault="009602F5">
            <w:pPr>
              <w:snapToGrid w:val="0"/>
              <w:jc w:val="left"/>
              <w:rPr>
                <w:rFonts w:ascii="宋体" w:hAnsi="宋体"/>
                <w:sz w:val="18"/>
                <w:szCs w:val="18"/>
              </w:rPr>
            </w:pPr>
            <w:r>
              <w:rPr>
                <w:rFonts w:ascii="宋体" w:hAnsi="宋体" w:hint="eastAsia"/>
                <w:sz w:val="18"/>
                <w:szCs w:val="18"/>
              </w:rPr>
              <w:t>美术鉴赏</w:t>
            </w:r>
          </w:p>
          <w:p w:rsidR="005B715E" w:rsidRDefault="009602F5">
            <w:pPr>
              <w:snapToGrid w:val="0"/>
              <w:jc w:val="left"/>
              <w:rPr>
                <w:rFonts w:ascii="宋体" w:hAnsi="宋体"/>
                <w:sz w:val="18"/>
                <w:szCs w:val="18"/>
              </w:rPr>
            </w:pPr>
            <w:r>
              <w:rPr>
                <w:rFonts w:ascii="宋体" w:hAnsi="宋体"/>
                <w:sz w:val="18"/>
                <w:szCs w:val="18"/>
              </w:rPr>
              <w:t xml:space="preserve">Fine </w:t>
            </w:r>
            <w:r>
              <w:rPr>
                <w:rFonts w:ascii="宋体" w:hAnsi="宋体"/>
                <w:sz w:val="18"/>
                <w:szCs w:val="18"/>
              </w:rPr>
              <w:t>Arts Appreciation</w:t>
            </w: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23GRY</w:t>
            </w:r>
            <w:r>
              <w:rPr>
                <w:rFonts w:asciiTheme="minorEastAsia" w:eastAsiaTheme="minorEastAsia" w:hAnsiTheme="minorEastAsia"/>
                <w:sz w:val="18"/>
                <w:szCs w:val="18"/>
              </w:rPr>
              <w:t>008</w:t>
            </w:r>
          </w:p>
        </w:tc>
        <w:tc>
          <w:tcPr>
            <w:tcW w:w="4531" w:type="dxa"/>
            <w:vAlign w:val="center"/>
          </w:tcPr>
          <w:p w:rsidR="005B715E" w:rsidRDefault="009602F5">
            <w:pPr>
              <w:snapToGrid w:val="0"/>
              <w:jc w:val="left"/>
              <w:rPr>
                <w:rFonts w:ascii="宋体" w:hAnsi="宋体"/>
                <w:sz w:val="18"/>
                <w:szCs w:val="18"/>
              </w:rPr>
            </w:pPr>
            <w:r>
              <w:rPr>
                <w:rFonts w:ascii="宋体" w:hAnsi="宋体" w:hint="eastAsia"/>
                <w:sz w:val="18"/>
                <w:szCs w:val="18"/>
              </w:rPr>
              <w:t>影视鉴赏</w:t>
            </w:r>
          </w:p>
          <w:p w:rsidR="005B715E" w:rsidRDefault="009602F5">
            <w:pPr>
              <w:snapToGrid w:val="0"/>
              <w:jc w:val="left"/>
              <w:rPr>
                <w:rFonts w:ascii="宋体" w:hAnsi="宋体"/>
                <w:sz w:val="18"/>
                <w:szCs w:val="18"/>
              </w:rPr>
            </w:pPr>
            <w:r>
              <w:rPr>
                <w:rFonts w:ascii="宋体" w:hAnsi="宋体"/>
                <w:sz w:val="18"/>
                <w:szCs w:val="18"/>
              </w:rPr>
              <w:t>Film and TV Series Appreciation</w:t>
            </w: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23GRY</w:t>
            </w:r>
            <w:r>
              <w:rPr>
                <w:rFonts w:asciiTheme="minorEastAsia" w:eastAsiaTheme="minorEastAsia" w:hAnsiTheme="minorEastAsia"/>
                <w:sz w:val="18"/>
                <w:szCs w:val="18"/>
              </w:rPr>
              <w:t>009</w:t>
            </w:r>
          </w:p>
        </w:tc>
        <w:tc>
          <w:tcPr>
            <w:tcW w:w="4531" w:type="dxa"/>
            <w:vAlign w:val="center"/>
          </w:tcPr>
          <w:p w:rsidR="005B715E" w:rsidRDefault="009602F5">
            <w:pPr>
              <w:snapToGrid w:val="0"/>
              <w:jc w:val="left"/>
              <w:rPr>
                <w:rFonts w:ascii="宋体" w:hAnsi="宋体"/>
                <w:sz w:val="18"/>
                <w:szCs w:val="18"/>
              </w:rPr>
            </w:pPr>
            <w:r>
              <w:rPr>
                <w:rFonts w:ascii="宋体" w:hAnsi="宋体" w:hint="eastAsia"/>
                <w:sz w:val="18"/>
                <w:szCs w:val="18"/>
              </w:rPr>
              <w:t>舞蹈鉴赏</w:t>
            </w:r>
          </w:p>
          <w:p w:rsidR="005B715E" w:rsidRDefault="009602F5">
            <w:pPr>
              <w:snapToGrid w:val="0"/>
              <w:jc w:val="left"/>
              <w:rPr>
                <w:rFonts w:ascii="宋体" w:hAnsi="宋体"/>
                <w:sz w:val="18"/>
                <w:szCs w:val="18"/>
              </w:rPr>
            </w:pPr>
            <w:r>
              <w:rPr>
                <w:rFonts w:ascii="宋体" w:hAnsi="宋体"/>
                <w:sz w:val="18"/>
                <w:szCs w:val="18"/>
              </w:rPr>
              <w:t>Dance Appreciation</w:t>
            </w: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23GRY</w:t>
            </w:r>
            <w:r>
              <w:rPr>
                <w:rFonts w:asciiTheme="minorEastAsia" w:eastAsiaTheme="minorEastAsia" w:hAnsiTheme="minorEastAsia"/>
                <w:sz w:val="18"/>
                <w:szCs w:val="18"/>
              </w:rPr>
              <w:t>010</w:t>
            </w:r>
          </w:p>
        </w:tc>
        <w:tc>
          <w:tcPr>
            <w:tcW w:w="4531" w:type="dxa"/>
            <w:vAlign w:val="center"/>
          </w:tcPr>
          <w:p w:rsidR="005B715E" w:rsidRDefault="009602F5">
            <w:pPr>
              <w:snapToGrid w:val="0"/>
              <w:jc w:val="left"/>
              <w:rPr>
                <w:rFonts w:ascii="宋体" w:hAnsi="宋体"/>
                <w:sz w:val="18"/>
                <w:szCs w:val="18"/>
              </w:rPr>
            </w:pPr>
            <w:r>
              <w:rPr>
                <w:rFonts w:ascii="宋体" w:hAnsi="宋体" w:hint="eastAsia"/>
                <w:sz w:val="18"/>
                <w:szCs w:val="18"/>
              </w:rPr>
              <w:t>戏剧鉴赏</w:t>
            </w:r>
          </w:p>
          <w:p w:rsidR="005B715E" w:rsidRDefault="009602F5">
            <w:pPr>
              <w:snapToGrid w:val="0"/>
              <w:jc w:val="left"/>
              <w:rPr>
                <w:rFonts w:ascii="宋体" w:hAnsi="宋体"/>
                <w:sz w:val="18"/>
                <w:szCs w:val="18"/>
              </w:rPr>
            </w:pPr>
            <w:r>
              <w:rPr>
                <w:rFonts w:ascii="宋体" w:hAnsi="宋体"/>
                <w:sz w:val="18"/>
                <w:szCs w:val="18"/>
              </w:rPr>
              <w:t>Drama Appreciation</w:t>
            </w: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23GRY</w:t>
            </w:r>
            <w:r>
              <w:rPr>
                <w:rFonts w:asciiTheme="minorEastAsia" w:eastAsiaTheme="minorEastAsia" w:hAnsiTheme="minorEastAsia"/>
                <w:sz w:val="18"/>
                <w:szCs w:val="18"/>
              </w:rPr>
              <w:t>011</w:t>
            </w:r>
          </w:p>
        </w:tc>
        <w:tc>
          <w:tcPr>
            <w:tcW w:w="4531" w:type="dxa"/>
            <w:vAlign w:val="center"/>
          </w:tcPr>
          <w:p w:rsidR="005B715E" w:rsidRDefault="009602F5">
            <w:pPr>
              <w:snapToGrid w:val="0"/>
              <w:jc w:val="left"/>
              <w:rPr>
                <w:rFonts w:ascii="宋体" w:hAnsi="宋体"/>
                <w:sz w:val="18"/>
                <w:szCs w:val="18"/>
              </w:rPr>
            </w:pPr>
            <w:r>
              <w:rPr>
                <w:rFonts w:ascii="宋体" w:hAnsi="宋体" w:hint="eastAsia"/>
                <w:sz w:val="18"/>
                <w:szCs w:val="18"/>
              </w:rPr>
              <w:t>戏曲鉴赏</w:t>
            </w:r>
          </w:p>
          <w:p w:rsidR="005B715E" w:rsidRDefault="009602F5">
            <w:pPr>
              <w:snapToGrid w:val="0"/>
              <w:jc w:val="left"/>
              <w:rPr>
                <w:rFonts w:ascii="宋体" w:hAnsi="宋体"/>
                <w:sz w:val="18"/>
                <w:szCs w:val="18"/>
              </w:rPr>
            </w:pPr>
            <w:r>
              <w:rPr>
                <w:rFonts w:ascii="宋体" w:hAnsi="宋体"/>
                <w:sz w:val="18"/>
                <w:szCs w:val="18"/>
              </w:rPr>
              <w:t>Chinese Opera Appreciation</w:t>
            </w: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23GRY</w:t>
            </w:r>
            <w:r>
              <w:rPr>
                <w:rFonts w:asciiTheme="minorEastAsia" w:eastAsiaTheme="minorEastAsia" w:hAnsiTheme="minorEastAsia"/>
                <w:sz w:val="18"/>
                <w:szCs w:val="18"/>
              </w:rPr>
              <w:t>012</w:t>
            </w:r>
          </w:p>
        </w:tc>
        <w:tc>
          <w:tcPr>
            <w:tcW w:w="4531" w:type="dxa"/>
            <w:vAlign w:val="center"/>
          </w:tcPr>
          <w:p w:rsidR="005B715E" w:rsidRDefault="009602F5">
            <w:pPr>
              <w:snapToGrid w:val="0"/>
              <w:jc w:val="left"/>
              <w:rPr>
                <w:rFonts w:ascii="宋体" w:hAnsi="宋体"/>
                <w:sz w:val="18"/>
                <w:szCs w:val="18"/>
              </w:rPr>
            </w:pPr>
            <w:r>
              <w:rPr>
                <w:rFonts w:ascii="宋体" w:hAnsi="宋体" w:hint="eastAsia"/>
                <w:sz w:val="18"/>
                <w:szCs w:val="18"/>
              </w:rPr>
              <w:t>书法鉴赏</w:t>
            </w:r>
          </w:p>
          <w:p w:rsidR="005B715E" w:rsidRDefault="009602F5">
            <w:pPr>
              <w:snapToGrid w:val="0"/>
              <w:jc w:val="left"/>
              <w:rPr>
                <w:rFonts w:ascii="宋体" w:hAnsi="宋体"/>
                <w:sz w:val="18"/>
                <w:szCs w:val="18"/>
              </w:rPr>
            </w:pPr>
            <w:r>
              <w:rPr>
                <w:rFonts w:ascii="宋体" w:hAnsi="宋体"/>
                <w:sz w:val="18"/>
                <w:szCs w:val="18"/>
              </w:rPr>
              <w:t>Calligraphy Appreciation</w:t>
            </w: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23GRY</w:t>
            </w:r>
            <w:r>
              <w:rPr>
                <w:rFonts w:asciiTheme="minorEastAsia" w:eastAsiaTheme="minorEastAsia" w:hAnsiTheme="minorEastAsia"/>
                <w:sz w:val="18"/>
                <w:szCs w:val="18"/>
              </w:rPr>
              <w:t>013</w:t>
            </w:r>
          </w:p>
        </w:tc>
        <w:tc>
          <w:tcPr>
            <w:tcW w:w="4531" w:type="dxa"/>
            <w:vAlign w:val="center"/>
          </w:tcPr>
          <w:p w:rsidR="005B715E" w:rsidRDefault="009602F5">
            <w:pPr>
              <w:snapToGrid w:val="0"/>
              <w:jc w:val="left"/>
              <w:rPr>
                <w:rFonts w:ascii="宋体" w:hAnsi="宋体"/>
                <w:sz w:val="18"/>
                <w:szCs w:val="18"/>
              </w:rPr>
            </w:pPr>
            <w:r>
              <w:rPr>
                <w:rFonts w:ascii="宋体" w:hAnsi="宋体" w:hint="eastAsia"/>
                <w:sz w:val="18"/>
                <w:szCs w:val="18"/>
              </w:rPr>
              <w:t>设计鉴赏</w:t>
            </w:r>
          </w:p>
          <w:p w:rsidR="005B715E" w:rsidRDefault="009602F5">
            <w:pPr>
              <w:snapToGrid w:val="0"/>
              <w:jc w:val="left"/>
              <w:rPr>
                <w:rFonts w:ascii="宋体" w:hAnsi="宋体"/>
                <w:sz w:val="18"/>
                <w:szCs w:val="18"/>
              </w:rPr>
            </w:pPr>
            <w:r>
              <w:rPr>
                <w:rFonts w:ascii="宋体" w:hAnsi="宋体"/>
                <w:sz w:val="18"/>
                <w:szCs w:val="18"/>
              </w:rPr>
              <w:t>Design Appreciation</w:t>
            </w: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23GRY</w:t>
            </w:r>
            <w:r>
              <w:rPr>
                <w:rFonts w:asciiTheme="minorEastAsia" w:eastAsiaTheme="minorEastAsia" w:hAnsiTheme="minorEastAsia"/>
                <w:sz w:val="18"/>
                <w:szCs w:val="18"/>
              </w:rPr>
              <w:t>014</w:t>
            </w:r>
          </w:p>
        </w:tc>
        <w:tc>
          <w:tcPr>
            <w:tcW w:w="4531" w:type="dxa"/>
            <w:vAlign w:val="center"/>
          </w:tcPr>
          <w:p w:rsidR="005B715E" w:rsidRDefault="009602F5">
            <w:pPr>
              <w:snapToGrid w:val="0"/>
              <w:jc w:val="left"/>
              <w:rPr>
                <w:rFonts w:ascii="宋体" w:hAnsi="宋体"/>
                <w:sz w:val="18"/>
                <w:szCs w:val="18"/>
              </w:rPr>
            </w:pPr>
            <w:r>
              <w:rPr>
                <w:rFonts w:ascii="宋体" w:hAnsi="宋体" w:hint="eastAsia"/>
                <w:sz w:val="18"/>
                <w:szCs w:val="18"/>
              </w:rPr>
              <w:t>音乐欣赏与体验</w:t>
            </w:r>
          </w:p>
          <w:p w:rsidR="005B715E" w:rsidRDefault="009602F5">
            <w:pPr>
              <w:snapToGrid w:val="0"/>
              <w:jc w:val="left"/>
              <w:rPr>
                <w:rFonts w:ascii="宋体" w:hAnsi="宋体"/>
                <w:sz w:val="18"/>
                <w:szCs w:val="18"/>
                <w:highlight w:val="yellow"/>
              </w:rPr>
            </w:pPr>
            <w:r>
              <w:rPr>
                <w:rFonts w:ascii="宋体" w:hAnsi="宋体"/>
                <w:sz w:val="18"/>
                <w:szCs w:val="18"/>
              </w:rPr>
              <w:t>Music Appreciation and Hands-on Experience</w:t>
            </w:r>
          </w:p>
        </w:tc>
        <w:tc>
          <w:tcPr>
            <w:tcW w:w="567" w:type="dxa"/>
            <w:vMerge w:val="restart"/>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Merge w:val="restart"/>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Merge w:val="restart"/>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Merge w:val="restart"/>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restart"/>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6" w:type="dxa"/>
            <w:vMerge w:val="restart"/>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2-6</w:t>
            </w: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23GRY</w:t>
            </w:r>
            <w:r>
              <w:rPr>
                <w:rFonts w:asciiTheme="minorEastAsia" w:eastAsiaTheme="minorEastAsia" w:hAnsiTheme="minorEastAsia"/>
                <w:sz w:val="18"/>
                <w:szCs w:val="18"/>
              </w:rPr>
              <w:t>015</w:t>
            </w:r>
          </w:p>
        </w:tc>
        <w:tc>
          <w:tcPr>
            <w:tcW w:w="4531" w:type="dxa"/>
            <w:vAlign w:val="center"/>
          </w:tcPr>
          <w:p w:rsidR="005B715E" w:rsidRDefault="009602F5">
            <w:pPr>
              <w:snapToGrid w:val="0"/>
              <w:jc w:val="left"/>
              <w:rPr>
                <w:rFonts w:ascii="宋体" w:hAnsi="宋体"/>
                <w:sz w:val="18"/>
                <w:szCs w:val="18"/>
              </w:rPr>
            </w:pPr>
            <w:r>
              <w:rPr>
                <w:rFonts w:ascii="宋体" w:hAnsi="宋体" w:hint="eastAsia"/>
                <w:sz w:val="18"/>
                <w:szCs w:val="18"/>
              </w:rPr>
              <w:t>书法鉴赏与体验</w:t>
            </w:r>
          </w:p>
          <w:p w:rsidR="005B715E" w:rsidRDefault="009602F5">
            <w:pPr>
              <w:snapToGrid w:val="0"/>
              <w:jc w:val="left"/>
              <w:rPr>
                <w:rFonts w:ascii="宋体" w:hAnsi="宋体"/>
                <w:sz w:val="18"/>
                <w:szCs w:val="18"/>
                <w:highlight w:val="yellow"/>
              </w:rPr>
            </w:pPr>
            <w:r>
              <w:rPr>
                <w:rFonts w:ascii="宋体" w:hAnsi="宋体"/>
                <w:sz w:val="18"/>
                <w:szCs w:val="18"/>
              </w:rPr>
              <w:t>Calligraphy Appreciation and Hands-on Experience</w:t>
            </w: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23GRY</w:t>
            </w:r>
            <w:r>
              <w:rPr>
                <w:rFonts w:asciiTheme="minorEastAsia" w:eastAsiaTheme="minorEastAsia" w:hAnsiTheme="minorEastAsia"/>
                <w:sz w:val="18"/>
                <w:szCs w:val="18"/>
              </w:rPr>
              <w:t>016</w:t>
            </w:r>
          </w:p>
        </w:tc>
        <w:tc>
          <w:tcPr>
            <w:tcW w:w="4531" w:type="dxa"/>
            <w:vAlign w:val="center"/>
          </w:tcPr>
          <w:p w:rsidR="005B715E" w:rsidRDefault="009602F5">
            <w:pPr>
              <w:snapToGrid w:val="0"/>
              <w:jc w:val="left"/>
              <w:rPr>
                <w:rFonts w:ascii="宋体" w:hAnsi="宋体"/>
                <w:sz w:val="18"/>
                <w:szCs w:val="18"/>
              </w:rPr>
            </w:pPr>
            <w:r>
              <w:rPr>
                <w:rFonts w:ascii="宋体" w:hAnsi="宋体" w:hint="eastAsia"/>
                <w:sz w:val="18"/>
                <w:szCs w:val="18"/>
              </w:rPr>
              <w:t>中国画鉴赏与体验</w:t>
            </w:r>
          </w:p>
          <w:p w:rsidR="005B715E" w:rsidRDefault="009602F5">
            <w:pPr>
              <w:snapToGrid w:val="0"/>
              <w:jc w:val="left"/>
              <w:rPr>
                <w:rFonts w:ascii="宋体" w:hAnsi="宋体"/>
                <w:sz w:val="18"/>
                <w:szCs w:val="18"/>
                <w:highlight w:val="yellow"/>
              </w:rPr>
            </w:pPr>
            <w:r>
              <w:rPr>
                <w:rFonts w:ascii="宋体" w:hAnsi="宋体"/>
                <w:sz w:val="18"/>
                <w:szCs w:val="18"/>
              </w:rPr>
              <w:t xml:space="preserve">Appreciation and Hands-on </w:t>
            </w:r>
            <w:r>
              <w:rPr>
                <w:rFonts w:ascii="宋体" w:hAnsi="宋体"/>
                <w:sz w:val="18"/>
                <w:szCs w:val="18"/>
              </w:rPr>
              <w:t>Experience of Chinese Painting</w:t>
            </w: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23GRY</w:t>
            </w:r>
            <w:r>
              <w:rPr>
                <w:rFonts w:asciiTheme="minorEastAsia" w:eastAsiaTheme="minorEastAsia" w:hAnsiTheme="minorEastAsia"/>
                <w:sz w:val="18"/>
                <w:szCs w:val="18"/>
              </w:rPr>
              <w:t>017</w:t>
            </w:r>
          </w:p>
        </w:tc>
        <w:tc>
          <w:tcPr>
            <w:tcW w:w="4531" w:type="dxa"/>
            <w:vAlign w:val="center"/>
          </w:tcPr>
          <w:p w:rsidR="005B715E" w:rsidRDefault="009602F5">
            <w:pPr>
              <w:snapToGrid w:val="0"/>
              <w:jc w:val="left"/>
              <w:rPr>
                <w:rFonts w:ascii="宋体" w:hAnsi="宋体"/>
                <w:sz w:val="18"/>
                <w:szCs w:val="18"/>
              </w:rPr>
            </w:pPr>
            <w:r>
              <w:rPr>
                <w:rFonts w:ascii="宋体" w:hAnsi="宋体" w:hint="eastAsia"/>
                <w:sz w:val="18"/>
                <w:szCs w:val="18"/>
              </w:rPr>
              <w:t>燕赵非遗鉴赏与体验</w:t>
            </w:r>
          </w:p>
          <w:p w:rsidR="005B715E" w:rsidRDefault="009602F5">
            <w:pPr>
              <w:snapToGrid w:val="0"/>
              <w:jc w:val="left"/>
              <w:rPr>
                <w:rFonts w:ascii="宋体" w:hAnsi="宋体"/>
                <w:sz w:val="18"/>
                <w:szCs w:val="18"/>
                <w:highlight w:val="yellow"/>
              </w:rPr>
            </w:pPr>
            <w:r>
              <w:rPr>
                <w:rFonts w:ascii="宋体" w:hAnsi="宋体"/>
                <w:sz w:val="18"/>
                <w:szCs w:val="18"/>
              </w:rPr>
              <w:t xml:space="preserve">Appreciation and Hands-on Experience of </w:t>
            </w:r>
            <w:proofErr w:type="spellStart"/>
            <w:r>
              <w:rPr>
                <w:rFonts w:ascii="宋体" w:hAnsi="宋体"/>
                <w:sz w:val="18"/>
                <w:szCs w:val="18"/>
              </w:rPr>
              <w:t>Yanzhao</w:t>
            </w:r>
            <w:proofErr w:type="spellEnd"/>
            <w:r>
              <w:rPr>
                <w:rFonts w:ascii="宋体" w:hAnsi="宋体"/>
                <w:sz w:val="18"/>
                <w:szCs w:val="18"/>
              </w:rPr>
              <w:t xml:space="preserve"> Intangible Cultural Heritage</w:t>
            </w:r>
          </w:p>
        </w:tc>
        <w:tc>
          <w:tcPr>
            <w:tcW w:w="567" w:type="dxa"/>
            <w:vMerge w:val="restart"/>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Merge w:val="restart"/>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Merge w:val="restart"/>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Merge w:val="restart"/>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restart"/>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6" w:type="dxa"/>
            <w:vMerge w:val="restart"/>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2-6</w:t>
            </w: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23GRY</w:t>
            </w:r>
            <w:r>
              <w:rPr>
                <w:rFonts w:asciiTheme="minorEastAsia" w:eastAsiaTheme="minorEastAsia" w:hAnsiTheme="minorEastAsia"/>
                <w:sz w:val="18"/>
                <w:szCs w:val="18"/>
              </w:rPr>
              <w:t>018</w:t>
            </w:r>
          </w:p>
        </w:tc>
        <w:tc>
          <w:tcPr>
            <w:tcW w:w="4531" w:type="dxa"/>
            <w:vAlign w:val="center"/>
          </w:tcPr>
          <w:p w:rsidR="005B715E" w:rsidRDefault="009602F5">
            <w:pPr>
              <w:snapToGrid w:val="0"/>
              <w:jc w:val="left"/>
              <w:rPr>
                <w:rFonts w:ascii="宋体" w:hAnsi="宋体"/>
                <w:sz w:val="18"/>
                <w:szCs w:val="18"/>
              </w:rPr>
            </w:pPr>
            <w:r>
              <w:rPr>
                <w:rFonts w:ascii="宋体" w:hAnsi="宋体" w:hint="eastAsia"/>
                <w:sz w:val="18"/>
                <w:szCs w:val="18"/>
              </w:rPr>
              <w:t>篆刻艺术鉴赏与体验</w:t>
            </w:r>
          </w:p>
          <w:p w:rsidR="005B715E" w:rsidRDefault="009602F5">
            <w:pPr>
              <w:snapToGrid w:val="0"/>
              <w:jc w:val="left"/>
              <w:rPr>
                <w:rFonts w:ascii="宋体" w:hAnsi="宋体"/>
                <w:sz w:val="18"/>
                <w:szCs w:val="18"/>
                <w:highlight w:val="yellow"/>
              </w:rPr>
            </w:pPr>
            <w:r>
              <w:rPr>
                <w:rFonts w:ascii="宋体" w:hAnsi="宋体"/>
                <w:sz w:val="18"/>
                <w:szCs w:val="18"/>
              </w:rPr>
              <w:t>Seal Cutting Art Appreciation and Hands-on Experience</w:t>
            </w: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23GRY</w:t>
            </w:r>
            <w:r>
              <w:rPr>
                <w:rFonts w:asciiTheme="minorEastAsia" w:eastAsiaTheme="minorEastAsia" w:hAnsiTheme="minorEastAsia"/>
                <w:sz w:val="18"/>
                <w:szCs w:val="18"/>
              </w:rPr>
              <w:t>019</w:t>
            </w:r>
          </w:p>
        </w:tc>
        <w:tc>
          <w:tcPr>
            <w:tcW w:w="4531" w:type="dxa"/>
            <w:vAlign w:val="center"/>
          </w:tcPr>
          <w:p w:rsidR="005B715E" w:rsidRDefault="009602F5">
            <w:pPr>
              <w:snapToGrid w:val="0"/>
              <w:jc w:val="left"/>
              <w:rPr>
                <w:rFonts w:ascii="宋体" w:hAnsi="宋体"/>
                <w:sz w:val="18"/>
                <w:szCs w:val="18"/>
              </w:rPr>
            </w:pPr>
            <w:r>
              <w:rPr>
                <w:rFonts w:ascii="宋体" w:hAnsi="宋体" w:hint="eastAsia"/>
                <w:sz w:val="18"/>
                <w:szCs w:val="18"/>
              </w:rPr>
              <w:t>坤舆艺术名家讲堂系列</w:t>
            </w:r>
          </w:p>
          <w:p w:rsidR="005B715E" w:rsidRDefault="009602F5">
            <w:pPr>
              <w:snapToGrid w:val="0"/>
              <w:jc w:val="left"/>
              <w:rPr>
                <w:rFonts w:ascii="宋体" w:hAnsi="宋体"/>
                <w:sz w:val="18"/>
                <w:szCs w:val="18"/>
                <w:highlight w:val="yellow"/>
              </w:rPr>
            </w:pPr>
            <w:proofErr w:type="spellStart"/>
            <w:r>
              <w:rPr>
                <w:rFonts w:ascii="宋体" w:hAnsi="宋体"/>
                <w:sz w:val="18"/>
                <w:szCs w:val="18"/>
              </w:rPr>
              <w:t>Kunyu</w:t>
            </w:r>
            <w:proofErr w:type="spellEnd"/>
            <w:r>
              <w:rPr>
                <w:rFonts w:ascii="宋体" w:hAnsi="宋体"/>
                <w:sz w:val="18"/>
                <w:szCs w:val="18"/>
              </w:rPr>
              <w:t xml:space="preserve"> Art Master Lecture Series</w:t>
            </w: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6" w:type="dxa"/>
            <w:vMerge/>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w:t>
            </w:r>
            <w:r>
              <w:rPr>
                <w:rFonts w:asciiTheme="minorEastAsia" w:eastAsiaTheme="minorEastAsia" w:hAnsiTheme="minorEastAsia" w:hint="eastAsia"/>
                <w:b/>
                <w:sz w:val="18"/>
                <w:szCs w:val="18"/>
              </w:rPr>
              <w:t xml:space="preserve"> </w:t>
            </w:r>
            <w:r>
              <w:rPr>
                <w:rFonts w:asciiTheme="minorEastAsia" w:eastAsiaTheme="minorEastAsia" w:hAnsiTheme="minorEastAsia" w:hint="eastAsia"/>
                <w:b/>
                <w:sz w:val="18"/>
                <w:szCs w:val="18"/>
              </w:rPr>
              <w:t>计</w:t>
            </w:r>
          </w:p>
        </w:tc>
        <w:tc>
          <w:tcPr>
            <w:tcW w:w="4531" w:type="dxa"/>
            <w:vAlign w:val="center"/>
          </w:tcPr>
          <w:p w:rsidR="005B715E" w:rsidRDefault="005B715E">
            <w:pPr>
              <w:snapToGrid w:val="0"/>
              <w:jc w:val="center"/>
              <w:rPr>
                <w:rFonts w:asciiTheme="minorEastAsia" w:eastAsiaTheme="minorEastAsia" w:hAnsiTheme="minorEastAsia"/>
                <w:sz w:val="18"/>
                <w:szCs w:val="18"/>
              </w:rPr>
            </w:pP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50</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888</w:t>
            </w:r>
            <w:r>
              <w:rPr>
                <w:rFonts w:asciiTheme="minorEastAsia" w:eastAsiaTheme="minorEastAsia" w:hAnsiTheme="minorEastAsia"/>
                <w:sz w:val="18"/>
                <w:szCs w:val="18"/>
              </w:rPr>
              <w:t>/8</w:t>
            </w:r>
            <w:r>
              <w:rPr>
                <w:rFonts w:asciiTheme="minorEastAsia" w:eastAsiaTheme="minorEastAsia" w:hAnsiTheme="minorEastAsia" w:hint="eastAsia"/>
                <w:sz w:val="18"/>
                <w:szCs w:val="18"/>
              </w:rPr>
              <w:t>周</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599</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289</w:t>
            </w:r>
            <w:r>
              <w:rPr>
                <w:rFonts w:asciiTheme="minorEastAsia" w:eastAsiaTheme="minorEastAsia" w:hAnsiTheme="minorEastAsia"/>
                <w:sz w:val="18"/>
                <w:szCs w:val="18"/>
              </w:rPr>
              <w:t>/8</w:t>
            </w:r>
            <w:r>
              <w:rPr>
                <w:rFonts w:asciiTheme="minorEastAsia" w:eastAsiaTheme="minorEastAsia" w:hAnsiTheme="minorEastAsia" w:hint="eastAsia"/>
                <w:sz w:val="18"/>
                <w:szCs w:val="18"/>
              </w:rPr>
              <w:t>周</w:t>
            </w:r>
          </w:p>
        </w:tc>
        <w:tc>
          <w:tcPr>
            <w:tcW w:w="566"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r>
    </w:tbl>
    <w:p w:rsidR="005B715E" w:rsidRDefault="009602F5">
      <w:pPr>
        <w:autoSpaceDE w:val="0"/>
        <w:autoSpaceDN w:val="0"/>
        <w:adjustRightInd w:val="0"/>
        <w:spacing w:line="360" w:lineRule="auto"/>
        <w:ind w:firstLineChars="200" w:firstLine="480"/>
        <w:rPr>
          <w:rFonts w:eastAsiaTheme="minorEastAsia"/>
          <w:bCs/>
          <w:sz w:val="24"/>
        </w:rPr>
      </w:pPr>
      <w:r>
        <w:rPr>
          <w:rFonts w:ascii="黑体" w:eastAsia="黑体" w:hint="eastAsia"/>
          <w:bCs/>
          <w:sz w:val="24"/>
        </w:rPr>
        <w:t>2.</w:t>
      </w:r>
      <w:r>
        <w:rPr>
          <w:rFonts w:ascii="黑体" w:eastAsia="黑体" w:hint="eastAsia"/>
          <w:bCs/>
          <w:sz w:val="24"/>
        </w:rPr>
        <w:t>通识通选课</w:t>
      </w:r>
      <w:r>
        <w:rPr>
          <w:rFonts w:ascii="黑体" w:eastAsia="黑体"/>
          <w:bCs/>
          <w:sz w:val="24"/>
        </w:rPr>
        <w:t>（</w:t>
      </w:r>
      <w:r>
        <w:rPr>
          <w:rFonts w:ascii="黑体" w:eastAsia="黑体" w:hint="eastAsia"/>
          <w:bCs/>
          <w:sz w:val="24"/>
        </w:rPr>
        <w:t>最低修读</w:t>
      </w:r>
      <w:r>
        <w:rPr>
          <w:rFonts w:ascii="黑体" w:eastAsia="黑体"/>
          <w:bCs/>
          <w:sz w:val="24"/>
        </w:rPr>
        <w:t>8</w:t>
      </w:r>
      <w:r>
        <w:rPr>
          <w:rFonts w:ascii="黑体" w:eastAsia="黑体" w:hint="eastAsia"/>
          <w:bCs/>
          <w:sz w:val="24"/>
        </w:rPr>
        <w:t>学分</w:t>
      </w:r>
      <w:r>
        <w:rPr>
          <w:rFonts w:ascii="黑体" w:eastAsia="黑体"/>
          <w:bCs/>
          <w:sz w:val="24"/>
        </w:rPr>
        <w:t>）</w:t>
      </w:r>
    </w:p>
    <w:tbl>
      <w:tblPr>
        <w:tblStyle w:val="ad"/>
        <w:tblW w:w="9072" w:type="dxa"/>
        <w:jc w:val="center"/>
        <w:tblLook w:val="04A0"/>
      </w:tblPr>
      <w:tblGrid>
        <w:gridCol w:w="1980"/>
        <w:gridCol w:w="7092"/>
      </w:tblGrid>
      <w:tr w:rsidR="005B715E">
        <w:trPr>
          <w:trHeight w:val="680"/>
          <w:jc w:val="center"/>
        </w:trPr>
        <w:tc>
          <w:tcPr>
            <w:tcW w:w="1980" w:type="dxa"/>
            <w:vAlign w:val="center"/>
          </w:tcPr>
          <w:p w:rsidR="005B715E" w:rsidRDefault="009602F5">
            <w:pPr>
              <w:autoSpaceDE w:val="0"/>
              <w:autoSpaceDN w:val="0"/>
              <w:adjustRightInd w:val="0"/>
              <w:spacing w:line="360" w:lineRule="auto"/>
              <w:jc w:val="center"/>
              <w:rPr>
                <w:rFonts w:ascii="宋体" w:hAnsi="宋体"/>
                <w:b/>
                <w:sz w:val="18"/>
              </w:rPr>
            </w:pPr>
            <w:r>
              <w:rPr>
                <w:rFonts w:ascii="宋体" w:hAnsi="宋体" w:hint="eastAsia"/>
                <w:b/>
                <w:sz w:val="18"/>
              </w:rPr>
              <w:t>课程设置清单</w:t>
            </w:r>
          </w:p>
        </w:tc>
        <w:tc>
          <w:tcPr>
            <w:tcW w:w="7092" w:type="dxa"/>
            <w:vAlign w:val="center"/>
          </w:tcPr>
          <w:p w:rsidR="005B715E" w:rsidRDefault="009602F5">
            <w:pPr>
              <w:autoSpaceDE w:val="0"/>
              <w:autoSpaceDN w:val="0"/>
              <w:adjustRightInd w:val="0"/>
              <w:snapToGrid w:val="0"/>
              <w:rPr>
                <w:rFonts w:ascii="宋体" w:hAnsi="宋体"/>
                <w:sz w:val="18"/>
              </w:rPr>
            </w:pPr>
            <w:r>
              <w:rPr>
                <w:rFonts w:ascii="宋体" w:hAnsi="宋体" w:hint="eastAsia"/>
                <w:sz w:val="18"/>
              </w:rPr>
              <w:t>1</w:t>
            </w:r>
            <w:r>
              <w:rPr>
                <w:rFonts w:ascii="宋体" w:hAnsi="宋体"/>
                <w:sz w:val="18"/>
              </w:rPr>
              <w:t>.</w:t>
            </w:r>
            <w:r>
              <w:rPr>
                <w:rFonts w:ascii="宋体" w:hAnsi="宋体" w:hint="eastAsia"/>
                <w:sz w:val="18"/>
              </w:rPr>
              <w:t>详见《河北大学通识教育课程（通识通选课）一览表》；</w:t>
            </w:r>
          </w:p>
          <w:p w:rsidR="005B715E" w:rsidRDefault="009602F5">
            <w:pPr>
              <w:autoSpaceDE w:val="0"/>
              <w:autoSpaceDN w:val="0"/>
              <w:adjustRightInd w:val="0"/>
              <w:snapToGrid w:val="0"/>
              <w:rPr>
                <w:rFonts w:ascii="宋体" w:hAnsi="宋体"/>
                <w:sz w:val="18"/>
              </w:rPr>
            </w:pPr>
            <w:r>
              <w:rPr>
                <w:rFonts w:ascii="宋体" w:hAnsi="宋体" w:hint="eastAsia"/>
                <w:sz w:val="18"/>
              </w:rPr>
              <w:t>2</w:t>
            </w:r>
            <w:r>
              <w:rPr>
                <w:rFonts w:ascii="宋体" w:hAnsi="宋体"/>
                <w:sz w:val="18"/>
              </w:rPr>
              <w:t>.</w:t>
            </w:r>
            <w:r>
              <w:rPr>
                <w:rFonts w:ascii="宋体" w:hAnsi="宋体" w:hint="eastAsia"/>
                <w:sz w:val="18"/>
              </w:rPr>
              <w:t>详见《河北大学通识教育网络课程（</w:t>
            </w:r>
            <w:r>
              <w:rPr>
                <w:rFonts w:ascii="宋体" w:hAnsi="宋体" w:hint="eastAsia"/>
                <w:sz w:val="18"/>
              </w:rPr>
              <w:t>T</w:t>
            </w:r>
            <w:r>
              <w:rPr>
                <w:rFonts w:ascii="宋体" w:hAnsi="宋体"/>
                <w:sz w:val="18"/>
              </w:rPr>
              <w:t>W</w:t>
            </w:r>
            <w:r>
              <w:rPr>
                <w:rFonts w:ascii="宋体" w:hAnsi="宋体" w:hint="eastAsia"/>
                <w:sz w:val="18"/>
              </w:rPr>
              <w:t>课程）一览表》。</w:t>
            </w:r>
          </w:p>
        </w:tc>
      </w:tr>
      <w:tr w:rsidR="005B715E">
        <w:trPr>
          <w:trHeight w:val="850"/>
          <w:jc w:val="center"/>
        </w:trPr>
        <w:tc>
          <w:tcPr>
            <w:tcW w:w="1980" w:type="dxa"/>
            <w:vAlign w:val="center"/>
          </w:tcPr>
          <w:p w:rsidR="005B715E" w:rsidRDefault="009602F5">
            <w:pPr>
              <w:autoSpaceDE w:val="0"/>
              <w:autoSpaceDN w:val="0"/>
              <w:adjustRightInd w:val="0"/>
              <w:spacing w:line="360" w:lineRule="auto"/>
              <w:jc w:val="center"/>
              <w:rPr>
                <w:rFonts w:ascii="宋体" w:hAnsi="宋体"/>
                <w:b/>
                <w:sz w:val="18"/>
              </w:rPr>
            </w:pPr>
            <w:r>
              <w:rPr>
                <w:rFonts w:ascii="宋体" w:hAnsi="宋体" w:hint="eastAsia"/>
                <w:b/>
                <w:sz w:val="18"/>
              </w:rPr>
              <w:t>学校修读建议</w:t>
            </w:r>
          </w:p>
        </w:tc>
        <w:tc>
          <w:tcPr>
            <w:tcW w:w="7092" w:type="dxa"/>
            <w:vAlign w:val="center"/>
          </w:tcPr>
          <w:p w:rsidR="005B715E" w:rsidRDefault="009602F5">
            <w:pPr>
              <w:autoSpaceDE w:val="0"/>
              <w:autoSpaceDN w:val="0"/>
              <w:adjustRightInd w:val="0"/>
              <w:snapToGrid w:val="0"/>
              <w:rPr>
                <w:rFonts w:ascii="宋体" w:hAnsi="宋体"/>
                <w:sz w:val="18"/>
              </w:rPr>
            </w:pPr>
            <w:r>
              <w:rPr>
                <w:rFonts w:ascii="宋体" w:hAnsi="宋体" w:hint="eastAsia"/>
                <w:sz w:val="18"/>
              </w:rPr>
              <w:t>1</w:t>
            </w:r>
            <w:r>
              <w:rPr>
                <w:rFonts w:ascii="宋体" w:hAnsi="宋体"/>
                <w:sz w:val="18"/>
              </w:rPr>
              <w:t>.</w:t>
            </w:r>
            <w:r>
              <w:rPr>
                <w:rFonts w:ascii="宋体" w:hAnsi="宋体" w:hint="eastAsia"/>
                <w:sz w:val="18"/>
              </w:rPr>
              <w:t>建议修读《中共党史》《新中国史》《改革开放史》《社会主义发展史》等课程；</w:t>
            </w:r>
          </w:p>
          <w:p w:rsidR="005B715E" w:rsidRDefault="009602F5">
            <w:pPr>
              <w:autoSpaceDE w:val="0"/>
              <w:autoSpaceDN w:val="0"/>
              <w:adjustRightInd w:val="0"/>
              <w:snapToGrid w:val="0"/>
              <w:rPr>
                <w:rFonts w:ascii="宋体" w:hAnsi="宋体"/>
                <w:sz w:val="18"/>
              </w:rPr>
            </w:pPr>
            <w:r>
              <w:rPr>
                <w:rFonts w:ascii="宋体" w:hAnsi="宋体" w:hint="eastAsia"/>
                <w:sz w:val="18"/>
              </w:rPr>
              <w:t>2</w:t>
            </w:r>
            <w:r>
              <w:rPr>
                <w:rFonts w:ascii="宋体" w:hAnsi="宋体"/>
                <w:sz w:val="18"/>
              </w:rPr>
              <w:t>.</w:t>
            </w:r>
            <w:r>
              <w:rPr>
                <w:rFonts w:ascii="宋体" w:hAnsi="宋体" w:hint="eastAsia"/>
                <w:sz w:val="18"/>
              </w:rPr>
              <w:t>建议修读《大学生心理健康教育（网）》《</w:t>
            </w:r>
            <w:r>
              <w:rPr>
                <w:rFonts w:asciiTheme="minorEastAsia" w:eastAsiaTheme="minorEastAsia" w:hAnsiTheme="minorEastAsia" w:hint="eastAsia"/>
                <w:sz w:val="18"/>
                <w:szCs w:val="18"/>
              </w:rPr>
              <w:t>大学生劳动教育（网）</w:t>
            </w:r>
            <w:r>
              <w:rPr>
                <w:rFonts w:ascii="宋体" w:hAnsi="宋体" w:hint="eastAsia"/>
                <w:sz w:val="18"/>
              </w:rPr>
              <w:t>》等课程；</w:t>
            </w:r>
          </w:p>
          <w:p w:rsidR="005B715E" w:rsidRDefault="009602F5">
            <w:pPr>
              <w:autoSpaceDE w:val="0"/>
              <w:autoSpaceDN w:val="0"/>
              <w:adjustRightInd w:val="0"/>
              <w:snapToGrid w:val="0"/>
              <w:rPr>
                <w:rFonts w:ascii="宋体" w:hAnsi="宋体"/>
                <w:sz w:val="18"/>
              </w:rPr>
            </w:pPr>
            <w:r>
              <w:rPr>
                <w:rFonts w:ascii="宋体" w:hAnsi="宋体"/>
                <w:sz w:val="18"/>
              </w:rPr>
              <w:t>3.</w:t>
            </w:r>
            <w:r>
              <w:rPr>
                <w:rFonts w:ascii="宋体" w:hAnsi="宋体" w:hint="eastAsia"/>
                <w:sz w:val="18"/>
              </w:rPr>
              <w:t>建议根据兴趣修读通识教育网络课程（</w:t>
            </w:r>
            <w:r>
              <w:rPr>
                <w:rFonts w:ascii="宋体" w:hAnsi="宋体" w:hint="eastAsia"/>
                <w:sz w:val="18"/>
              </w:rPr>
              <w:t>T</w:t>
            </w:r>
            <w:r>
              <w:rPr>
                <w:rFonts w:ascii="宋体" w:hAnsi="宋体"/>
                <w:sz w:val="18"/>
              </w:rPr>
              <w:t>W</w:t>
            </w:r>
            <w:r>
              <w:rPr>
                <w:rFonts w:ascii="宋体" w:hAnsi="宋体" w:hint="eastAsia"/>
                <w:sz w:val="18"/>
              </w:rPr>
              <w:t>课程）。</w:t>
            </w:r>
          </w:p>
        </w:tc>
      </w:tr>
      <w:tr w:rsidR="005B715E">
        <w:trPr>
          <w:trHeight w:val="454"/>
          <w:jc w:val="center"/>
        </w:trPr>
        <w:tc>
          <w:tcPr>
            <w:tcW w:w="1980" w:type="dxa"/>
            <w:vAlign w:val="center"/>
          </w:tcPr>
          <w:p w:rsidR="005B715E" w:rsidRDefault="009602F5">
            <w:pPr>
              <w:autoSpaceDE w:val="0"/>
              <w:autoSpaceDN w:val="0"/>
              <w:adjustRightInd w:val="0"/>
              <w:spacing w:line="360" w:lineRule="auto"/>
              <w:jc w:val="center"/>
              <w:rPr>
                <w:rFonts w:ascii="宋体" w:hAnsi="宋体"/>
                <w:b/>
                <w:sz w:val="18"/>
              </w:rPr>
            </w:pPr>
            <w:r>
              <w:rPr>
                <w:rFonts w:ascii="宋体" w:hAnsi="宋体" w:hint="eastAsia"/>
                <w:b/>
                <w:sz w:val="18"/>
              </w:rPr>
              <w:t>专业修读建议</w:t>
            </w:r>
          </w:p>
        </w:tc>
        <w:tc>
          <w:tcPr>
            <w:tcW w:w="7092" w:type="dxa"/>
            <w:vAlign w:val="center"/>
          </w:tcPr>
          <w:p w:rsidR="005B715E" w:rsidRDefault="009602F5">
            <w:pPr>
              <w:autoSpaceDE w:val="0"/>
              <w:autoSpaceDN w:val="0"/>
              <w:adjustRightInd w:val="0"/>
              <w:snapToGrid w:val="0"/>
              <w:rPr>
                <w:rFonts w:ascii="宋体" w:hAnsi="宋体"/>
                <w:color w:val="FF0000"/>
                <w:sz w:val="18"/>
              </w:rPr>
            </w:pPr>
            <w:r>
              <w:rPr>
                <w:rFonts w:ascii="宋体" w:hAnsi="宋体" w:hint="eastAsia"/>
                <w:sz w:val="18"/>
              </w:rPr>
              <w:t>建议修读企业文化建设类课程</w:t>
            </w:r>
            <w:r>
              <w:rPr>
                <w:rFonts w:ascii="宋体" w:hAnsi="宋体" w:hint="eastAsia"/>
                <w:sz w:val="18"/>
              </w:rPr>
              <w:t>。</w:t>
            </w:r>
          </w:p>
        </w:tc>
      </w:tr>
    </w:tbl>
    <w:p w:rsidR="005B715E" w:rsidRDefault="009602F5">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（二）学科基础课程（共修读</w:t>
      </w:r>
      <w:r>
        <w:rPr>
          <w:rFonts w:ascii="黑体" w:eastAsia="黑体" w:hint="eastAsia"/>
          <w:bCs/>
          <w:sz w:val="24"/>
        </w:rPr>
        <w:t>49.5</w:t>
      </w:r>
      <w:r>
        <w:rPr>
          <w:rFonts w:ascii="黑体" w:eastAsia="黑体" w:hint="eastAsia"/>
          <w:bCs/>
          <w:sz w:val="24"/>
        </w:rPr>
        <w:t>学分，其中实践实验环节修读</w:t>
      </w:r>
      <w:r>
        <w:rPr>
          <w:rFonts w:ascii="黑体" w:eastAsia="黑体" w:hint="eastAsia"/>
          <w:bCs/>
          <w:sz w:val="24"/>
        </w:rPr>
        <w:t>5.5</w:t>
      </w:r>
      <w:r>
        <w:rPr>
          <w:rFonts w:ascii="黑体" w:eastAsia="黑体" w:hint="eastAsia"/>
          <w:bCs/>
          <w:sz w:val="24"/>
        </w:rPr>
        <w:t>学分）</w:t>
      </w:r>
    </w:p>
    <w:p w:rsidR="005B715E" w:rsidRDefault="009602F5">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1.</w:t>
      </w:r>
      <w:r>
        <w:rPr>
          <w:rFonts w:ascii="黑体" w:eastAsia="黑体" w:hint="eastAsia"/>
          <w:bCs/>
          <w:sz w:val="24"/>
        </w:rPr>
        <w:t>学科核心课（共修读</w:t>
      </w:r>
      <w:r>
        <w:rPr>
          <w:rFonts w:ascii="黑体" w:eastAsia="黑体" w:hint="eastAsia"/>
          <w:bCs/>
          <w:sz w:val="24"/>
        </w:rPr>
        <w:t>36.5</w:t>
      </w:r>
      <w:r>
        <w:rPr>
          <w:rFonts w:ascii="黑体" w:eastAsia="黑体" w:hint="eastAsia"/>
          <w:bCs/>
          <w:sz w:val="24"/>
        </w:rPr>
        <w:t>学分，其中实践实验环节修读</w:t>
      </w:r>
      <w:r>
        <w:rPr>
          <w:rFonts w:ascii="黑体" w:eastAsia="黑体" w:hint="eastAsia"/>
          <w:bCs/>
          <w:sz w:val="24"/>
        </w:rPr>
        <w:t>2</w:t>
      </w:r>
      <w:r>
        <w:rPr>
          <w:rFonts w:ascii="黑体" w:eastAsia="黑体" w:hint="eastAsia"/>
          <w:bCs/>
          <w:sz w:val="24"/>
        </w:rPr>
        <w:t>学分）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535"/>
        <w:gridCol w:w="674"/>
        <w:gridCol w:w="536"/>
        <w:gridCol w:w="492"/>
        <w:gridCol w:w="567"/>
        <w:gridCol w:w="567"/>
        <w:gridCol w:w="567"/>
      </w:tblGrid>
      <w:tr w:rsidR="005B715E">
        <w:trPr>
          <w:trHeight w:val="551"/>
          <w:tblHeader/>
          <w:jc w:val="center"/>
        </w:trPr>
        <w:tc>
          <w:tcPr>
            <w:tcW w:w="1134" w:type="dxa"/>
            <w:vMerge w:val="restart"/>
            <w:tcMar>
              <w:top w:w="57" w:type="dxa"/>
              <w:left w:w="28" w:type="dxa"/>
              <w:bottom w:w="57" w:type="dxa"/>
              <w:right w:w="28" w:type="dxa"/>
            </w:tcMar>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rsidR="005B715E" w:rsidRDefault="009602F5">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5B715E" w:rsidRDefault="009602F5">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674" w:type="dxa"/>
            <w:vMerge w:val="restart"/>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5B715E" w:rsidRDefault="009602F5">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类型</w:t>
            </w:r>
          </w:p>
        </w:tc>
        <w:tc>
          <w:tcPr>
            <w:tcW w:w="536" w:type="dxa"/>
            <w:vMerge w:val="restart"/>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626" w:type="dxa"/>
            <w:gridSpan w:val="3"/>
            <w:vAlign w:val="center"/>
          </w:tcPr>
          <w:p w:rsidR="005B715E" w:rsidRDefault="009602F5">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5B715E">
        <w:trPr>
          <w:trHeight w:val="454"/>
          <w:jc w:val="center"/>
        </w:trPr>
        <w:tc>
          <w:tcPr>
            <w:tcW w:w="1134" w:type="dxa"/>
            <w:vMerge/>
            <w:tcMar>
              <w:top w:w="57" w:type="dxa"/>
              <w:left w:w="28" w:type="dxa"/>
              <w:bottom w:w="57" w:type="dxa"/>
              <w:right w:w="28" w:type="dxa"/>
            </w:tcMar>
            <w:vAlign w:val="center"/>
          </w:tcPr>
          <w:p w:rsidR="005B715E" w:rsidRDefault="005B715E">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rsidR="005B715E" w:rsidRDefault="005B715E">
            <w:pPr>
              <w:widowControl/>
              <w:snapToGrid w:val="0"/>
              <w:jc w:val="center"/>
              <w:rPr>
                <w:rFonts w:asciiTheme="minorEastAsia" w:eastAsiaTheme="minorEastAsia" w:hAnsiTheme="minorEastAsia"/>
                <w:b/>
                <w:sz w:val="18"/>
                <w:szCs w:val="18"/>
              </w:rPr>
            </w:pPr>
          </w:p>
        </w:tc>
        <w:tc>
          <w:tcPr>
            <w:tcW w:w="674" w:type="dxa"/>
            <w:vMerge/>
            <w:vAlign w:val="center"/>
          </w:tcPr>
          <w:p w:rsidR="005B715E" w:rsidRDefault="005B715E">
            <w:pPr>
              <w:widowControl/>
              <w:snapToGrid w:val="0"/>
              <w:ind w:leftChars="-50" w:left="-105" w:rightChars="-50" w:right="-105"/>
              <w:jc w:val="center"/>
              <w:rPr>
                <w:rFonts w:asciiTheme="minorEastAsia" w:eastAsiaTheme="minorEastAsia" w:hAnsiTheme="minorEastAsia"/>
                <w:b/>
                <w:sz w:val="18"/>
                <w:szCs w:val="18"/>
              </w:rPr>
            </w:pPr>
          </w:p>
        </w:tc>
        <w:tc>
          <w:tcPr>
            <w:tcW w:w="536" w:type="dxa"/>
            <w:vMerge/>
            <w:vAlign w:val="center"/>
          </w:tcPr>
          <w:p w:rsidR="005B715E" w:rsidRDefault="005B715E">
            <w:pPr>
              <w:snapToGrid w:val="0"/>
              <w:ind w:leftChars="-50" w:left="-105" w:rightChars="-50" w:right="-105"/>
              <w:jc w:val="center"/>
              <w:rPr>
                <w:rFonts w:asciiTheme="minorEastAsia" w:eastAsiaTheme="minorEastAsia" w:hAnsiTheme="minorEastAsia"/>
                <w:b/>
                <w:sz w:val="18"/>
                <w:szCs w:val="18"/>
              </w:rPr>
            </w:pPr>
          </w:p>
        </w:tc>
        <w:tc>
          <w:tcPr>
            <w:tcW w:w="492" w:type="dxa"/>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rsidR="005B715E" w:rsidRDefault="005B715E">
            <w:pPr>
              <w:snapToGrid w:val="0"/>
              <w:ind w:leftChars="-50" w:left="-105" w:rightChars="-50" w:right="-105"/>
              <w:jc w:val="center"/>
              <w:rPr>
                <w:rFonts w:asciiTheme="minorEastAsia" w:eastAsiaTheme="minorEastAsia" w:hAnsiTheme="minorEastAsia"/>
                <w:b/>
                <w:sz w:val="18"/>
                <w:szCs w:val="18"/>
              </w:rPr>
            </w:pPr>
          </w:p>
        </w:tc>
      </w:tr>
      <w:tr w:rsidR="005B715E">
        <w:trPr>
          <w:trHeight w:val="510"/>
          <w:jc w:val="center"/>
        </w:trPr>
        <w:tc>
          <w:tcPr>
            <w:tcW w:w="1134" w:type="dxa"/>
            <w:vAlign w:val="center"/>
          </w:tcPr>
          <w:p w:rsidR="005B715E" w:rsidRDefault="009602F5">
            <w:pPr>
              <w:snapToGrid w:val="0"/>
              <w:jc w:val="center"/>
              <w:rPr>
                <w:rFonts w:ascii="宋体" w:hAnsi="宋体"/>
                <w:sz w:val="18"/>
                <w:szCs w:val="18"/>
              </w:rPr>
            </w:pPr>
            <w:r>
              <w:rPr>
                <w:rFonts w:ascii="宋体" w:hAnsi="宋体" w:hint="eastAsia"/>
                <w:sz w:val="18"/>
                <w:szCs w:val="18"/>
              </w:rPr>
              <w:t>91</w:t>
            </w:r>
            <w:r>
              <w:rPr>
                <w:rFonts w:ascii="宋体" w:hAnsi="宋体"/>
                <w:sz w:val="18"/>
                <w:szCs w:val="18"/>
              </w:rPr>
              <w:t>23D00</w:t>
            </w:r>
            <w:r>
              <w:rPr>
                <w:rFonts w:ascii="宋体" w:hAnsi="宋体" w:hint="eastAsia"/>
                <w:sz w:val="18"/>
                <w:szCs w:val="18"/>
              </w:rPr>
              <w:t>008</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大学数学</w:t>
            </w:r>
            <w:r>
              <w:rPr>
                <w:rFonts w:ascii="宋体" w:hAnsi="宋体" w:hint="eastAsia"/>
                <w:sz w:val="18"/>
                <w:szCs w:val="18"/>
              </w:rPr>
              <w:t>C</w:t>
            </w:r>
            <w:r>
              <w:rPr>
                <w:rFonts w:ascii="宋体" w:hAnsi="宋体" w:hint="eastAsia"/>
                <w:sz w:val="18"/>
                <w:szCs w:val="18"/>
              </w:rPr>
              <w:t>（高等数学Ⅱ</w:t>
            </w:r>
            <w:r>
              <w:rPr>
                <w:rFonts w:ascii="宋体" w:hAnsi="宋体" w:hint="eastAsia"/>
                <w:sz w:val="18"/>
                <w:szCs w:val="18"/>
              </w:rPr>
              <w:t>-1</w:t>
            </w:r>
            <w:r>
              <w:rPr>
                <w:rFonts w:ascii="宋体" w:hAnsi="宋体" w:hint="eastAsia"/>
                <w:sz w:val="18"/>
                <w:szCs w:val="18"/>
              </w:rPr>
              <w:t>）</w:t>
            </w:r>
          </w:p>
          <w:p w:rsidR="005B715E" w:rsidRDefault="009602F5">
            <w:pPr>
              <w:snapToGrid w:val="0"/>
              <w:jc w:val="left"/>
              <w:rPr>
                <w:rFonts w:ascii="宋体" w:hAnsi="宋体"/>
                <w:sz w:val="18"/>
                <w:szCs w:val="18"/>
              </w:rPr>
            </w:pPr>
            <w:r>
              <w:rPr>
                <w:rFonts w:ascii="宋体" w:hAnsi="宋体"/>
                <w:sz w:val="18"/>
                <w:szCs w:val="18"/>
              </w:rPr>
              <w:t xml:space="preserve">College Mathematics  C (Advanced Mathematics </w:t>
            </w:r>
            <w:r>
              <w:rPr>
                <w:rFonts w:ascii="宋体" w:hAnsi="宋体" w:hint="eastAsia"/>
                <w:sz w:val="18"/>
                <w:szCs w:val="18"/>
              </w:rPr>
              <w:t>Ⅱ</w:t>
            </w:r>
            <w:r>
              <w:rPr>
                <w:rFonts w:ascii="宋体" w:hAnsi="宋体" w:hint="eastAsia"/>
                <w:sz w:val="18"/>
                <w:szCs w:val="18"/>
              </w:rPr>
              <w:t>-1</w:t>
            </w:r>
            <w:r>
              <w:rPr>
                <w:rFonts w:ascii="宋体" w:hAnsi="宋体"/>
                <w:sz w:val="18"/>
                <w:szCs w:val="18"/>
              </w:rPr>
              <w:t>)</w:t>
            </w:r>
          </w:p>
        </w:tc>
        <w:tc>
          <w:tcPr>
            <w:tcW w:w="674" w:type="dxa"/>
            <w:vAlign w:val="center"/>
          </w:tcPr>
          <w:p w:rsidR="005B715E" w:rsidRDefault="009602F5">
            <w:pPr>
              <w:snapToGrid w:val="0"/>
              <w:jc w:val="center"/>
            </w:pPr>
            <w:r>
              <w:rPr>
                <w:rFonts w:asciiTheme="minorEastAsia" w:hAnsiTheme="minorEastAsia" w:hint="eastAsia"/>
                <w:sz w:val="18"/>
                <w:szCs w:val="18"/>
              </w:rPr>
              <w:t>考试</w:t>
            </w:r>
          </w:p>
        </w:tc>
        <w:tc>
          <w:tcPr>
            <w:tcW w:w="536" w:type="dxa"/>
            <w:vAlign w:val="center"/>
          </w:tcPr>
          <w:p w:rsidR="005B715E" w:rsidRDefault="009602F5">
            <w:pPr>
              <w:snapToGrid w:val="0"/>
              <w:jc w:val="center"/>
              <w:rPr>
                <w:rFonts w:ascii="宋体" w:hAnsi="宋体"/>
                <w:sz w:val="18"/>
                <w:szCs w:val="18"/>
              </w:rPr>
            </w:pPr>
            <w:r>
              <w:rPr>
                <w:rFonts w:ascii="宋体" w:hAnsi="宋体" w:hint="eastAsia"/>
                <w:sz w:val="18"/>
                <w:szCs w:val="18"/>
              </w:rPr>
              <w:t>3</w:t>
            </w:r>
          </w:p>
        </w:tc>
        <w:tc>
          <w:tcPr>
            <w:tcW w:w="492" w:type="dxa"/>
            <w:vAlign w:val="center"/>
          </w:tcPr>
          <w:p w:rsidR="005B715E" w:rsidRDefault="009602F5">
            <w:pPr>
              <w:snapToGrid w:val="0"/>
              <w:jc w:val="center"/>
              <w:rPr>
                <w:rFonts w:ascii="宋体" w:hAnsi="宋体"/>
                <w:sz w:val="18"/>
                <w:szCs w:val="18"/>
              </w:rPr>
            </w:pPr>
            <w:r>
              <w:rPr>
                <w:rFonts w:ascii="宋体" w:hAnsi="宋体" w:hint="eastAsia"/>
                <w:sz w:val="18"/>
                <w:szCs w:val="18"/>
              </w:rPr>
              <w:t>51</w:t>
            </w:r>
          </w:p>
        </w:tc>
        <w:tc>
          <w:tcPr>
            <w:tcW w:w="567" w:type="dxa"/>
            <w:vAlign w:val="center"/>
          </w:tcPr>
          <w:p w:rsidR="005B715E" w:rsidRDefault="009602F5">
            <w:pPr>
              <w:snapToGrid w:val="0"/>
              <w:jc w:val="center"/>
              <w:rPr>
                <w:rFonts w:ascii="宋体" w:hAnsi="宋体"/>
                <w:sz w:val="18"/>
                <w:szCs w:val="18"/>
              </w:rPr>
            </w:pPr>
            <w:r>
              <w:rPr>
                <w:rFonts w:ascii="宋体" w:hAnsi="宋体"/>
                <w:sz w:val="18"/>
                <w:szCs w:val="18"/>
              </w:rPr>
              <w:t>51</w:t>
            </w:r>
          </w:p>
        </w:tc>
        <w:tc>
          <w:tcPr>
            <w:tcW w:w="567"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napToGrid w:val="0"/>
              <w:jc w:val="center"/>
              <w:rPr>
                <w:rFonts w:ascii="宋体" w:hAnsi="宋体"/>
                <w:sz w:val="18"/>
                <w:szCs w:val="18"/>
              </w:rPr>
            </w:pPr>
            <w:r>
              <w:rPr>
                <w:rFonts w:ascii="宋体" w:hAnsi="宋体"/>
                <w:sz w:val="18"/>
                <w:szCs w:val="18"/>
              </w:rPr>
              <w:t>1</w:t>
            </w:r>
          </w:p>
        </w:tc>
      </w:tr>
      <w:tr w:rsidR="005B715E">
        <w:trPr>
          <w:trHeight w:val="510"/>
          <w:jc w:val="center"/>
        </w:trPr>
        <w:tc>
          <w:tcPr>
            <w:tcW w:w="1134" w:type="dxa"/>
            <w:vAlign w:val="center"/>
          </w:tcPr>
          <w:p w:rsidR="005B715E" w:rsidRDefault="009602F5">
            <w:pPr>
              <w:snapToGrid w:val="0"/>
              <w:jc w:val="center"/>
              <w:rPr>
                <w:rFonts w:ascii="宋体" w:hAnsi="宋体"/>
                <w:sz w:val="18"/>
                <w:szCs w:val="18"/>
              </w:rPr>
            </w:pPr>
            <w:r>
              <w:rPr>
                <w:rFonts w:ascii="宋体" w:hAnsi="宋体" w:hint="eastAsia"/>
                <w:sz w:val="18"/>
                <w:szCs w:val="18"/>
              </w:rPr>
              <w:t>91</w:t>
            </w:r>
            <w:r>
              <w:rPr>
                <w:rFonts w:ascii="宋体" w:hAnsi="宋体"/>
                <w:sz w:val="18"/>
                <w:szCs w:val="18"/>
              </w:rPr>
              <w:t>23D00</w:t>
            </w:r>
            <w:r>
              <w:rPr>
                <w:rFonts w:ascii="宋体" w:hAnsi="宋体" w:hint="eastAsia"/>
                <w:sz w:val="18"/>
                <w:szCs w:val="18"/>
              </w:rPr>
              <w:t>009</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大学数学</w:t>
            </w:r>
            <w:r>
              <w:rPr>
                <w:rFonts w:ascii="宋体" w:hAnsi="宋体" w:hint="eastAsia"/>
                <w:sz w:val="18"/>
                <w:szCs w:val="18"/>
              </w:rPr>
              <w:t>C</w:t>
            </w:r>
            <w:r>
              <w:rPr>
                <w:rFonts w:ascii="宋体" w:hAnsi="宋体" w:hint="eastAsia"/>
                <w:sz w:val="18"/>
                <w:szCs w:val="18"/>
              </w:rPr>
              <w:t>（高等数学Ⅱ</w:t>
            </w:r>
            <w:r>
              <w:rPr>
                <w:rFonts w:ascii="宋体" w:hAnsi="宋体" w:hint="eastAsia"/>
                <w:sz w:val="18"/>
                <w:szCs w:val="18"/>
              </w:rPr>
              <w:t>-2</w:t>
            </w:r>
            <w:r>
              <w:rPr>
                <w:rFonts w:ascii="宋体" w:hAnsi="宋体" w:hint="eastAsia"/>
                <w:sz w:val="18"/>
                <w:szCs w:val="18"/>
              </w:rPr>
              <w:t>）</w:t>
            </w:r>
          </w:p>
          <w:p w:rsidR="005B715E" w:rsidRDefault="009602F5">
            <w:pPr>
              <w:snapToGrid w:val="0"/>
              <w:jc w:val="left"/>
              <w:rPr>
                <w:rFonts w:ascii="宋体" w:hAnsi="宋体"/>
                <w:sz w:val="18"/>
                <w:szCs w:val="18"/>
              </w:rPr>
            </w:pPr>
            <w:r>
              <w:rPr>
                <w:rFonts w:ascii="宋体" w:hAnsi="宋体"/>
                <w:sz w:val="18"/>
                <w:szCs w:val="18"/>
              </w:rPr>
              <w:t xml:space="preserve">College Mathematics C (Advanced Mathematics </w:t>
            </w:r>
            <w:r>
              <w:rPr>
                <w:rFonts w:ascii="宋体" w:hAnsi="宋体" w:hint="eastAsia"/>
                <w:sz w:val="18"/>
                <w:szCs w:val="18"/>
              </w:rPr>
              <w:t>Ⅱ</w:t>
            </w:r>
            <w:r>
              <w:rPr>
                <w:rFonts w:ascii="宋体" w:hAnsi="宋体" w:hint="eastAsia"/>
                <w:sz w:val="18"/>
                <w:szCs w:val="18"/>
              </w:rPr>
              <w:t>-2</w:t>
            </w:r>
            <w:r>
              <w:rPr>
                <w:rFonts w:ascii="宋体" w:hAnsi="宋体"/>
                <w:sz w:val="18"/>
                <w:szCs w:val="18"/>
              </w:rPr>
              <w:t>)</w:t>
            </w:r>
          </w:p>
        </w:tc>
        <w:tc>
          <w:tcPr>
            <w:tcW w:w="674" w:type="dxa"/>
            <w:vAlign w:val="center"/>
          </w:tcPr>
          <w:p w:rsidR="005B715E" w:rsidRDefault="009602F5">
            <w:pPr>
              <w:snapToGrid w:val="0"/>
              <w:jc w:val="center"/>
            </w:pPr>
            <w:r>
              <w:rPr>
                <w:rFonts w:asciiTheme="minorEastAsia" w:hAnsiTheme="minorEastAsia" w:hint="eastAsia"/>
                <w:sz w:val="18"/>
                <w:szCs w:val="18"/>
              </w:rPr>
              <w:t>考试</w:t>
            </w:r>
          </w:p>
        </w:tc>
        <w:tc>
          <w:tcPr>
            <w:tcW w:w="536" w:type="dxa"/>
            <w:vAlign w:val="center"/>
          </w:tcPr>
          <w:p w:rsidR="005B715E" w:rsidRDefault="009602F5">
            <w:pPr>
              <w:snapToGrid w:val="0"/>
              <w:jc w:val="center"/>
              <w:rPr>
                <w:rFonts w:ascii="宋体" w:hAnsi="宋体"/>
                <w:sz w:val="18"/>
                <w:szCs w:val="18"/>
              </w:rPr>
            </w:pPr>
            <w:r>
              <w:rPr>
                <w:rFonts w:ascii="宋体" w:hAnsi="宋体" w:hint="eastAsia"/>
                <w:sz w:val="18"/>
                <w:szCs w:val="18"/>
              </w:rPr>
              <w:t>3</w:t>
            </w:r>
          </w:p>
        </w:tc>
        <w:tc>
          <w:tcPr>
            <w:tcW w:w="492" w:type="dxa"/>
            <w:vAlign w:val="center"/>
          </w:tcPr>
          <w:p w:rsidR="005B715E" w:rsidRDefault="009602F5">
            <w:pPr>
              <w:snapToGrid w:val="0"/>
              <w:jc w:val="center"/>
              <w:rPr>
                <w:rFonts w:ascii="宋体" w:hAnsi="宋体"/>
                <w:sz w:val="18"/>
                <w:szCs w:val="18"/>
              </w:rPr>
            </w:pPr>
            <w:r>
              <w:rPr>
                <w:rFonts w:ascii="宋体" w:hAnsi="宋体" w:hint="eastAsia"/>
                <w:sz w:val="18"/>
                <w:szCs w:val="18"/>
              </w:rPr>
              <w:t>51</w:t>
            </w:r>
          </w:p>
        </w:tc>
        <w:tc>
          <w:tcPr>
            <w:tcW w:w="567" w:type="dxa"/>
            <w:vAlign w:val="center"/>
          </w:tcPr>
          <w:p w:rsidR="005B715E" w:rsidRDefault="009602F5">
            <w:pPr>
              <w:snapToGrid w:val="0"/>
              <w:jc w:val="center"/>
              <w:rPr>
                <w:rFonts w:ascii="宋体"/>
                <w:sz w:val="18"/>
                <w:szCs w:val="18"/>
              </w:rPr>
            </w:pPr>
            <w:r>
              <w:rPr>
                <w:rFonts w:ascii="宋体" w:hAnsi="宋体"/>
                <w:sz w:val="18"/>
                <w:szCs w:val="18"/>
              </w:rPr>
              <w:t>51</w:t>
            </w:r>
          </w:p>
        </w:tc>
        <w:tc>
          <w:tcPr>
            <w:tcW w:w="567" w:type="dxa"/>
            <w:vAlign w:val="center"/>
          </w:tcPr>
          <w:p w:rsidR="005B715E" w:rsidRDefault="005B715E">
            <w:pPr>
              <w:snapToGrid w:val="0"/>
              <w:jc w:val="center"/>
              <w:rPr>
                <w:rFonts w:ascii="宋体"/>
                <w:sz w:val="18"/>
                <w:szCs w:val="18"/>
              </w:rPr>
            </w:pPr>
          </w:p>
        </w:tc>
        <w:tc>
          <w:tcPr>
            <w:tcW w:w="567" w:type="dxa"/>
            <w:vAlign w:val="center"/>
          </w:tcPr>
          <w:p w:rsidR="005B715E" w:rsidRDefault="009602F5">
            <w:pPr>
              <w:snapToGrid w:val="0"/>
              <w:jc w:val="center"/>
              <w:rPr>
                <w:rFonts w:ascii="宋体" w:hAnsi="宋体"/>
                <w:sz w:val="18"/>
                <w:szCs w:val="18"/>
              </w:rPr>
            </w:pPr>
            <w:r>
              <w:rPr>
                <w:rFonts w:ascii="宋体" w:hAnsi="宋体"/>
                <w:sz w:val="18"/>
                <w:szCs w:val="18"/>
              </w:rPr>
              <w:t>2</w:t>
            </w:r>
          </w:p>
        </w:tc>
      </w:tr>
      <w:tr w:rsidR="005B715E">
        <w:trPr>
          <w:trHeight w:val="510"/>
          <w:jc w:val="center"/>
        </w:trPr>
        <w:tc>
          <w:tcPr>
            <w:tcW w:w="1134" w:type="dxa"/>
            <w:vAlign w:val="center"/>
          </w:tcPr>
          <w:p w:rsidR="005B715E" w:rsidRDefault="009602F5">
            <w:pPr>
              <w:snapToGrid w:val="0"/>
              <w:jc w:val="center"/>
              <w:rPr>
                <w:rFonts w:ascii="宋体" w:hAnsi="宋体"/>
                <w:sz w:val="18"/>
                <w:szCs w:val="18"/>
              </w:rPr>
            </w:pPr>
            <w:r>
              <w:rPr>
                <w:rFonts w:ascii="宋体" w:hAnsi="宋体" w:hint="eastAsia"/>
                <w:sz w:val="18"/>
                <w:szCs w:val="18"/>
              </w:rPr>
              <w:t>91</w:t>
            </w:r>
            <w:r>
              <w:rPr>
                <w:rFonts w:ascii="宋体" w:hAnsi="宋体"/>
                <w:sz w:val="18"/>
                <w:szCs w:val="18"/>
              </w:rPr>
              <w:t>23D00</w:t>
            </w:r>
            <w:r>
              <w:rPr>
                <w:rFonts w:ascii="宋体" w:hAnsi="宋体" w:hint="eastAsia"/>
                <w:sz w:val="18"/>
                <w:szCs w:val="18"/>
              </w:rPr>
              <w:t>012</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大学数学</w:t>
            </w:r>
            <w:r>
              <w:rPr>
                <w:rFonts w:ascii="宋体" w:hAnsi="宋体" w:hint="eastAsia"/>
                <w:sz w:val="18"/>
                <w:szCs w:val="18"/>
              </w:rPr>
              <w:t>C</w:t>
            </w:r>
            <w:r>
              <w:rPr>
                <w:rFonts w:ascii="宋体" w:hAnsi="宋体" w:hint="eastAsia"/>
                <w:sz w:val="18"/>
                <w:szCs w:val="18"/>
              </w:rPr>
              <w:t>（线性代数Ⅱ）</w:t>
            </w:r>
          </w:p>
          <w:p w:rsidR="005B715E" w:rsidRDefault="009602F5">
            <w:pPr>
              <w:snapToGrid w:val="0"/>
              <w:jc w:val="left"/>
              <w:rPr>
                <w:rFonts w:ascii="宋体" w:hAnsi="宋体"/>
                <w:sz w:val="18"/>
                <w:szCs w:val="18"/>
              </w:rPr>
            </w:pPr>
            <w:r>
              <w:rPr>
                <w:rFonts w:ascii="宋体" w:hAnsi="宋体"/>
                <w:sz w:val="18"/>
                <w:szCs w:val="18"/>
              </w:rPr>
              <w:t xml:space="preserve">College Mathematics C (Linear Algebra </w:t>
            </w:r>
            <w:r>
              <w:rPr>
                <w:rFonts w:ascii="宋体" w:hAnsi="宋体" w:hint="eastAsia"/>
                <w:sz w:val="18"/>
                <w:szCs w:val="18"/>
              </w:rPr>
              <w:t>Ⅱ</w:t>
            </w:r>
            <w:r>
              <w:rPr>
                <w:rFonts w:ascii="宋体" w:hAnsi="宋体"/>
                <w:sz w:val="18"/>
                <w:szCs w:val="18"/>
              </w:rPr>
              <w:t>)</w:t>
            </w:r>
          </w:p>
        </w:tc>
        <w:tc>
          <w:tcPr>
            <w:tcW w:w="674" w:type="dxa"/>
            <w:vAlign w:val="center"/>
          </w:tcPr>
          <w:p w:rsidR="005B715E" w:rsidRDefault="009602F5">
            <w:pPr>
              <w:snapToGrid w:val="0"/>
              <w:jc w:val="center"/>
            </w:pPr>
            <w:r>
              <w:rPr>
                <w:rFonts w:asciiTheme="minorEastAsia" w:hAnsiTheme="minorEastAsia" w:hint="eastAsia"/>
                <w:sz w:val="18"/>
                <w:szCs w:val="18"/>
              </w:rPr>
              <w:t>考试</w:t>
            </w:r>
          </w:p>
        </w:tc>
        <w:tc>
          <w:tcPr>
            <w:tcW w:w="536" w:type="dxa"/>
            <w:vAlign w:val="center"/>
          </w:tcPr>
          <w:p w:rsidR="005B715E" w:rsidRDefault="009602F5">
            <w:pPr>
              <w:snapToGrid w:val="0"/>
              <w:jc w:val="center"/>
              <w:rPr>
                <w:rFonts w:ascii="宋体" w:hAnsi="宋体"/>
                <w:sz w:val="18"/>
                <w:szCs w:val="18"/>
              </w:rPr>
            </w:pPr>
            <w:r>
              <w:rPr>
                <w:rFonts w:ascii="宋体" w:hAnsi="宋体" w:hint="eastAsia"/>
                <w:sz w:val="18"/>
                <w:szCs w:val="18"/>
              </w:rPr>
              <w:t>3</w:t>
            </w:r>
          </w:p>
        </w:tc>
        <w:tc>
          <w:tcPr>
            <w:tcW w:w="492" w:type="dxa"/>
            <w:vAlign w:val="center"/>
          </w:tcPr>
          <w:p w:rsidR="005B715E" w:rsidRDefault="009602F5">
            <w:pPr>
              <w:snapToGrid w:val="0"/>
              <w:jc w:val="center"/>
              <w:rPr>
                <w:rFonts w:ascii="宋体" w:hAnsi="宋体"/>
                <w:sz w:val="18"/>
                <w:szCs w:val="18"/>
              </w:rPr>
            </w:pPr>
            <w:r>
              <w:rPr>
                <w:rFonts w:ascii="宋体" w:hAnsi="宋体" w:hint="eastAsia"/>
                <w:sz w:val="18"/>
                <w:szCs w:val="18"/>
              </w:rPr>
              <w:t>51</w:t>
            </w:r>
          </w:p>
        </w:tc>
        <w:tc>
          <w:tcPr>
            <w:tcW w:w="567" w:type="dxa"/>
            <w:vAlign w:val="center"/>
          </w:tcPr>
          <w:p w:rsidR="005B715E" w:rsidRDefault="009602F5">
            <w:pPr>
              <w:snapToGrid w:val="0"/>
              <w:jc w:val="center"/>
              <w:rPr>
                <w:rFonts w:ascii="宋体"/>
                <w:sz w:val="18"/>
                <w:szCs w:val="18"/>
              </w:rPr>
            </w:pPr>
            <w:r>
              <w:rPr>
                <w:rFonts w:ascii="宋体" w:hAnsi="宋体"/>
                <w:sz w:val="18"/>
                <w:szCs w:val="18"/>
              </w:rPr>
              <w:t>51</w:t>
            </w:r>
          </w:p>
        </w:tc>
        <w:tc>
          <w:tcPr>
            <w:tcW w:w="567" w:type="dxa"/>
            <w:vAlign w:val="center"/>
          </w:tcPr>
          <w:p w:rsidR="005B715E" w:rsidRDefault="005B715E">
            <w:pPr>
              <w:snapToGrid w:val="0"/>
              <w:jc w:val="center"/>
              <w:rPr>
                <w:rFonts w:ascii="宋体"/>
                <w:sz w:val="18"/>
                <w:szCs w:val="18"/>
              </w:rPr>
            </w:pPr>
          </w:p>
        </w:tc>
        <w:tc>
          <w:tcPr>
            <w:tcW w:w="567" w:type="dxa"/>
            <w:vAlign w:val="center"/>
          </w:tcPr>
          <w:p w:rsidR="005B715E" w:rsidRDefault="009602F5">
            <w:pPr>
              <w:snapToGrid w:val="0"/>
              <w:jc w:val="center"/>
              <w:rPr>
                <w:rFonts w:ascii="宋体" w:hAnsi="宋体"/>
                <w:sz w:val="18"/>
                <w:szCs w:val="18"/>
              </w:rPr>
            </w:pPr>
            <w:r>
              <w:rPr>
                <w:rFonts w:ascii="宋体" w:hAnsi="宋体"/>
                <w:sz w:val="18"/>
                <w:szCs w:val="18"/>
              </w:rPr>
              <w:t>3</w:t>
            </w:r>
          </w:p>
        </w:tc>
      </w:tr>
      <w:tr w:rsidR="005B715E">
        <w:trPr>
          <w:trHeight w:val="510"/>
          <w:jc w:val="center"/>
        </w:trPr>
        <w:tc>
          <w:tcPr>
            <w:tcW w:w="1134" w:type="dxa"/>
            <w:vAlign w:val="center"/>
          </w:tcPr>
          <w:p w:rsidR="005B715E" w:rsidRDefault="009602F5">
            <w:pPr>
              <w:snapToGrid w:val="0"/>
              <w:jc w:val="center"/>
              <w:rPr>
                <w:rFonts w:ascii="宋体" w:hAnsi="宋体"/>
                <w:sz w:val="18"/>
                <w:szCs w:val="18"/>
              </w:rPr>
            </w:pPr>
            <w:r>
              <w:rPr>
                <w:rFonts w:ascii="宋体" w:hAnsi="宋体" w:hint="eastAsia"/>
                <w:sz w:val="18"/>
                <w:szCs w:val="18"/>
              </w:rPr>
              <w:t>91</w:t>
            </w:r>
            <w:r>
              <w:rPr>
                <w:rFonts w:ascii="宋体" w:hAnsi="宋体"/>
                <w:sz w:val="18"/>
                <w:szCs w:val="18"/>
              </w:rPr>
              <w:t>23D00</w:t>
            </w:r>
            <w:r>
              <w:rPr>
                <w:rFonts w:ascii="宋体" w:hAnsi="宋体" w:hint="eastAsia"/>
                <w:sz w:val="18"/>
                <w:szCs w:val="18"/>
              </w:rPr>
              <w:t>014</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大学数学</w:t>
            </w:r>
            <w:r>
              <w:rPr>
                <w:rFonts w:ascii="宋体" w:hAnsi="宋体" w:hint="eastAsia"/>
                <w:sz w:val="18"/>
                <w:szCs w:val="18"/>
              </w:rPr>
              <w:t>C</w:t>
            </w:r>
            <w:r>
              <w:rPr>
                <w:rFonts w:ascii="宋体" w:hAnsi="宋体" w:hint="eastAsia"/>
                <w:sz w:val="18"/>
                <w:szCs w:val="18"/>
              </w:rPr>
              <w:t>（概率统计Ⅱ）</w:t>
            </w:r>
          </w:p>
          <w:p w:rsidR="005B715E" w:rsidRDefault="009602F5">
            <w:pPr>
              <w:snapToGrid w:val="0"/>
              <w:jc w:val="left"/>
              <w:rPr>
                <w:rFonts w:ascii="宋体" w:hAnsi="宋体"/>
                <w:sz w:val="18"/>
                <w:szCs w:val="18"/>
              </w:rPr>
            </w:pPr>
            <w:r>
              <w:rPr>
                <w:rFonts w:ascii="宋体" w:hAnsi="宋体"/>
                <w:sz w:val="18"/>
                <w:szCs w:val="18"/>
              </w:rPr>
              <w:t xml:space="preserve">College Mathematics C (Probability Statistics </w:t>
            </w:r>
            <w:r>
              <w:rPr>
                <w:rFonts w:ascii="宋体" w:hAnsi="宋体" w:hint="eastAsia"/>
                <w:sz w:val="18"/>
                <w:szCs w:val="18"/>
              </w:rPr>
              <w:t>Ⅱ</w:t>
            </w:r>
            <w:r>
              <w:rPr>
                <w:rFonts w:ascii="宋体" w:hAnsi="宋体"/>
                <w:sz w:val="18"/>
                <w:szCs w:val="18"/>
              </w:rPr>
              <w:t>)</w:t>
            </w:r>
          </w:p>
        </w:tc>
        <w:tc>
          <w:tcPr>
            <w:tcW w:w="674" w:type="dxa"/>
            <w:vAlign w:val="center"/>
          </w:tcPr>
          <w:p w:rsidR="005B715E" w:rsidRDefault="009602F5">
            <w:pPr>
              <w:snapToGrid w:val="0"/>
              <w:jc w:val="center"/>
            </w:pPr>
            <w:r>
              <w:rPr>
                <w:rFonts w:asciiTheme="minorEastAsia" w:hAnsiTheme="minorEastAsia" w:hint="eastAsia"/>
                <w:sz w:val="18"/>
                <w:szCs w:val="18"/>
              </w:rPr>
              <w:t>考试</w:t>
            </w:r>
          </w:p>
        </w:tc>
        <w:tc>
          <w:tcPr>
            <w:tcW w:w="536" w:type="dxa"/>
            <w:vAlign w:val="center"/>
          </w:tcPr>
          <w:p w:rsidR="005B715E" w:rsidRDefault="009602F5">
            <w:pPr>
              <w:snapToGrid w:val="0"/>
              <w:jc w:val="center"/>
              <w:rPr>
                <w:rFonts w:ascii="宋体" w:hAnsi="宋体"/>
                <w:sz w:val="18"/>
                <w:szCs w:val="18"/>
              </w:rPr>
            </w:pPr>
            <w:r>
              <w:rPr>
                <w:rFonts w:ascii="宋体" w:hAnsi="宋体" w:hint="eastAsia"/>
                <w:sz w:val="18"/>
                <w:szCs w:val="18"/>
              </w:rPr>
              <w:t>3</w:t>
            </w:r>
          </w:p>
        </w:tc>
        <w:tc>
          <w:tcPr>
            <w:tcW w:w="492" w:type="dxa"/>
            <w:vAlign w:val="center"/>
          </w:tcPr>
          <w:p w:rsidR="005B715E" w:rsidRDefault="009602F5">
            <w:pPr>
              <w:snapToGrid w:val="0"/>
              <w:jc w:val="center"/>
              <w:rPr>
                <w:rFonts w:ascii="宋体" w:hAnsi="宋体"/>
                <w:sz w:val="18"/>
                <w:szCs w:val="18"/>
              </w:rPr>
            </w:pPr>
            <w:r>
              <w:rPr>
                <w:rFonts w:ascii="宋体" w:hAnsi="宋体" w:hint="eastAsia"/>
                <w:sz w:val="18"/>
                <w:szCs w:val="18"/>
              </w:rPr>
              <w:t>51</w:t>
            </w:r>
          </w:p>
        </w:tc>
        <w:tc>
          <w:tcPr>
            <w:tcW w:w="567" w:type="dxa"/>
            <w:vAlign w:val="center"/>
          </w:tcPr>
          <w:p w:rsidR="005B715E" w:rsidRDefault="009602F5">
            <w:pPr>
              <w:snapToGrid w:val="0"/>
              <w:jc w:val="center"/>
              <w:rPr>
                <w:rFonts w:ascii="宋体"/>
                <w:sz w:val="18"/>
                <w:szCs w:val="18"/>
              </w:rPr>
            </w:pPr>
            <w:r>
              <w:rPr>
                <w:rFonts w:ascii="宋体" w:hAnsi="宋体"/>
                <w:sz w:val="18"/>
                <w:szCs w:val="18"/>
              </w:rPr>
              <w:t>51</w:t>
            </w:r>
          </w:p>
        </w:tc>
        <w:tc>
          <w:tcPr>
            <w:tcW w:w="567" w:type="dxa"/>
            <w:vAlign w:val="center"/>
          </w:tcPr>
          <w:p w:rsidR="005B715E" w:rsidRDefault="005B715E">
            <w:pPr>
              <w:snapToGrid w:val="0"/>
              <w:jc w:val="center"/>
              <w:rPr>
                <w:rFonts w:ascii="宋体"/>
                <w:sz w:val="18"/>
                <w:szCs w:val="18"/>
              </w:rPr>
            </w:pPr>
          </w:p>
        </w:tc>
        <w:tc>
          <w:tcPr>
            <w:tcW w:w="567" w:type="dxa"/>
            <w:vAlign w:val="center"/>
          </w:tcPr>
          <w:p w:rsidR="005B715E" w:rsidRDefault="009602F5">
            <w:pPr>
              <w:snapToGrid w:val="0"/>
              <w:jc w:val="center"/>
              <w:rPr>
                <w:rFonts w:ascii="宋体" w:hAnsi="宋体"/>
                <w:sz w:val="18"/>
                <w:szCs w:val="18"/>
              </w:rPr>
            </w:pPr>
            <w:r>
              <w:rPr>
                <w:rFonts w:ascii="宋体" w:hAnsi="宋体"/>
                <w:sz w:val="18"/>
                <w:szCs w:val="18"/>
              </w:rPr>
              <w:t>4</w:t>
            </w:r>
          </w:p>
        </w:tc>
      </w:tr>
      <w:tr w:rsidR="005B715E">
        <w:trPr>
          <w:trHeight w:val="510"/>
          <w:jc w:val="center"/>
        </w:trPr>
        <w:tc>
          <w:tcPr>
            <w:tcW w:w="1134" w:type="dxa"/>
            <w:vAlign w:val="center"/>
          </w:tcPr>
          <w:p w:rsidR="005B715E" w:rsidRDefault="009602F5">
            <w:pPr>
              <w:adjustRightInd w:val="0"/>
              <w:snapToGrid w:val="0"/>
              <w:jc w:val="center"/>
              <w:rPr>
                <w:rFonts w:ascii="宋体" w:hAnsi="宋体"/>
                <w:sz w:val="18"/>
                <w:szCs w:val="18"/>
              </w:rPr>
            </w:pPr>
            <w:r>
              <w:rPr>
                <w:rFonts w:ascii="宋体" w:hAnsi="宋体" w:hint="eastAsia"/>
                <w:sz w:val="18"/>
                <w:szCs w:val="18"/>
              </w:rPr>
              <w:t>1523D0802</w:t>
            </w:r>
            <w:r>
              <w:rPr>
                <w:rFonts w:ascii="宋体" w:hAnsi="宋体" w:hint="eastAsia"/>
                <w:sz w:val="18"/>
                <w:szCs w:val="18"/>
              </w:rPr>
              <w:t>7</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跨文化交流</w:t>
            </w:r>
          </w:p>
          <w:p w:rsidR="005B715E" w:rsidRDefault="009602F5">
            <w:pPr>
              <w:snapToGrid w:val="0"/>
              <w:jc w:val="left"/>
              <w:rPr>
                <w:rFonts w:ascii="宋体" w:hAnsi="宋体"/>
                <w:sz w:val="18"/>
                <w:szCs w:val="18"/>
              </w:rPr>
            </w:pPr>
            <w:r>
              <w:rPr>
                <w:rFonts w:ascii="宋体" w:hAnsi="宋体" w:hint="eastAsia"/>
                <w:sz w:val="18"/>
                <w:szCs w:val="18"/>
              </w:rPr>
              <w:t>Intercultural Communication</w:t>
            </w:r>
          </w:p>
        </w:tc>
        <w:tc>
          <w:tcPr>
            <w:tcW w:w="674" w:type="dxa"/>
            <w:vAlign w:val="center"/>
          </w:tcPr>
          <w:p w:rsidR="005B715E" w:rsidRDefault="009602F5">
            <w:pPr>
              <w:snapToGrid w:val="0"/>
              <w:ind w:leftChars="-50" w:left="-105" w:rightChars="-50" w:right="-105" w:firstLine="5"/>
              <w:jc w:val="center"/>
              <w:rPr>
                <w:rFonts w:ascii="宋体" w:hAnsi="宋体"/>
                <w:sz w:val="18"/>
                <w:szCs w:val="18"/>
              </w:rPr>
            </w:pPr>
            <w:r>
              <w:rPr>
                <w:rFonts w:ascii="宋体" w:hAnsi="宋体" w:hint="eastAsia"/>
                <w:sz w:val="18"/>
                <w:szCs w:val="18"/>
              </w:rPr>
              <w:t>考查</w:t>
            </w:r>
          </w:p>
        </w:tc>
        <w:tc>
          <w:tcPr>
            <w:tcW w:w="536" w:type="dxa"/>
            <w:vAlign w:val="center"/>
          </w:tcPr>
          <w:p w:rsidR="005B715E" w:rsidRDefault="009602F5">
            <w:pPr>
              <w:spacing w:line="300" w:lineRule="auto"/>
              <w:jc w:val="center"/>
              <w:rPr>
                <w:rFonts w:ascii="宋体"/>
                <w:sz w:val="18"/>
                <w:szCs w:val="18"/>
              </w:rPr>
            </w:pPr>
            <w:r>
              <w:rPr>
                <w:rFonts w:ascii="宋体" w:hAnsi="宋体"/>
                <w:sz w:val="18"/>
                <w:szCs w:val="18"/>
              </w:rPr>
              <w:t>0.5</w:t>
            </w:r>
          </w:p>
        </w:tc>
        <w:tc>
          <w:tcPr>
            <w:tcW w:w="492" w:type="dxa"/>
            <w:vAlign w:val="center"/>
          </w:tcPr>
          <w:p w:rsidR="005B715E" w:rsidRDefault="009602F5">
            <w:pPr>
              <w:spacing w:line="300" w:lineRule="auto"/>
              <w:jc w:val="center"/>
              <w:rPr>
                <w:rFonts w:ascii="宋体"/>
                <w:sz w:val="18"/>
                <w:szCs w:val="18"/>
              </w:rPr>
            </w:pPr>
            <w:r>
              <w:rPr>
                <w:rFonts w:ascii="宋体" w:hAnsi="宋体"/>
                <w:sz w:val="18"/>
                <w:szCs w:val="18"/>
              </w:rPr>
              <w:t>8</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sz w:val="18"/>
                <w:szCs w:val="18"/>
              </w:rPr>
              <w:t>8</w:t>
            </w:r>
          </w:p>
        </w:tc>
        <w:tc>
          <w:tcPr>
            <w:tcW w:w="567"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pacing w:line="300" w:lineRule="auto"/>
              <w:jc w:val="center"/>
              <w:rPr>
                <w:rFonts w:ascii="宋体"/>
                <w:sz w:val="18"/>
                <w:szCs w:val="18"/>
              </w:rPr>
            </w:pPr>
            <w:r>
              <w:rPr>
                <w:rFonts w:ascii="宋体"/>
                <w:sz w:val="18"/>
                <w:szCs w:val="18"/>
              </w:rPr>
              <w:t>7</w:t>
            </w:r>
          </w:p>
        </w:tc>
      </w:tr>
      <w:tr w:rsidR="005B715E">
        <w:trPr>
          <w:trHeight w:val="510"/>
          <w:jc w:val="center"/>
        </w:trPr>
        <w:tc>
          <w:tcPr>
            <w:tcW w:w="1134" w:type="dxa"/>
            <w:vAlign w:val="center"/>
          </w:tcPr>
          <w:p w:rsidR="005B715E" w:rsidRDefault="009602F5">
            <w:pPr>
              <w:widowControl/>
              <w:snapToGrid w:val="0"/>
              <w:jc w:val="center"/>
              <w:rPr>
                <w:rFonts w:ascii="宋体"/>
                <w:sz w:val="18"/>
                <w:szCs w:val="18"/>
              </w:rPr>
            </w:pPr>
            <w:r>
              <w:rPr>
                <w:rFonts w:ascii="宋体" w:hAnsi="宋体"/>
                <w:sz w:val="18"/>
                <w:szCs w:val="18"/>
              </w:rPr>
              <w:t>15</w:t>
            </w:r>
            <w:r>
              <w:rPr>
                <w:rFonts w:ascii="宋体" w:hAnsi="宋体" w:hint="eastAsia"/>
                <w:sz w:val="18"/>
                <w:szCs w:val="18"/>
              </w:rPr>
              <w:t>23D08001</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管理学原理</w:t>
            </w:r>
          </w:p>
          <w:p w:rsidR="005B715E" w:rsidRDefault="009602F5">
            <w:pPr>
              <w:snapToGrid w:val="0"/>
              <w:jc w:val="left"/>
              <w:rPr>
                <w:rFonts w:ascii="宋体" w:hAnsi="宋体"/>
                <w:sz w:val="18"/>
                <w:szCs w:val="18"/>
              </w:rPr>
            </w:pPr>
            <w:r>
              <w:rPr>
                <w:rFonts w:ascii="宋体" w:hAnsi="宋体" w:hint="eastAsia"/>
                <w:sz w:val="18"/>
                <w:szCs w:val="18"/>
              </w:rPr>
              <w:t>The Principle of Management</w:t>
            </w:r>
          </w:p>
        </w:tc>
        <w:tc>
          <w:tcPr>
            <w:tcW w:w="674"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36" w:type="dxa"/>
            <w:vAlign w:val="center"/>
          </w:tcPr>
          <w:p w:rsidR="005B715E" w:rsidRDefault="009602F5">
            <w:pPr>
              <w:spacing w:line="300" w:lineRule="auto"/>
              <w:jc w:val="center"/>
              <w:rPr>
                <w:rFonts w:ascii="宋体"/>
                <w:sz w:val="18"/>
                <w:szCs w:val="18"/>
              </w:rPr>
            </w:pPr>
            <w:r>
              <w:rPr>
                <w:rFonts w:ascii="宋体" w:hAnsi="宋体"/>
                <w:sz w:val="18"/>
                <w:szCs w:val="18"/>
              </w:rPr>
              <w:t>2</w:t>
            </w:r>
          </w:p>
        </w:tc>
        <w:tc>
          <w:tcPr>
            <w:tcW w:w="492" w:type="dxa"/>
            <w:vAlign w:val="center"/>
          </w:tcPr>
          <w:p w:rsidR="005B715E" w:rsidRDefault="009602F5">
            <w:pPr>
              <w:spacing w:line="300" w:lineRule="auto"/>
              <w:jc w:val="center"/>
              <w:rPr>
                <w:rFonts w:ascii="宋体"/>
                <w:sz w:val="18"/>
                <w:szCs w:val="18"/>
              </w:rPr>
            </w:pPr>
            <w:r>
              <w:rPr>
                <w:rFonts w:ascii="宋体" w:hAnsi="宋体"/>
                <w:sz w:val="18"/>
                <w:szCs w:val="18"/>
              </w:rPr>
              <w:t>34</w:t>
            </w: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34</w:t>
            </w:r>
          </w:p>
        </w:tc>
        <w:tc>
          <w:tcPr>
            <w:tcW w:w="567" w:type="dxa"/>
            <w:vAlign w:val="center"/>
          </w:tcPr>
          <w:p w:rsidR="005B715E" w:rsidRDefault="005B715E">
            <w:pPr>
              <w:spacing w:line="300" w:lineRule="auto"/>
              <w:jc w:val="center"/>
              <w:rPr>
                <w:rFonts w:ascii="宋体"/>
                <w:sz w:val="18"/>
                <w:szCs w:val="18"/>
              </w:rPr>
            </w:pPr>
          </w:p>
        </w:tc>
        <w:tc>
          <w:tcPr>
            <w:tcW w:w="567" w:type="dxa"/>
            <w:vAlign w:val="center"/>
          </w:tcPr>
          <w:p w:rsidR="005B715E" w:rsidRDefault="009602F5">
            <w:pPr>
              <w:snapToGrid w:val="0"/>
              <w:jc w:val="center"/>
              <w:rPr>
                <w:rFonts w:ascii="宋体" w:hAnsi="宋体"/>
                <w:sz w:val="18"/>
                <w:szCs w:val="18"/>
              </w:rPr>
            </w:pPr>
            <w:r>
              <w:rPr>
                <w:rFonts w:ascii="宋体" w:hAnsi="宋体"/>
                <w:sz w:val="18"/>
                <w:szCs w:val="18"/>
              </w:rPr>
              <w:t>2</w:t>
            </w:r>
          </w:p>
        </w:tc>
      </w:tr>
      <w:tr w:rsidR="005B715E">
        <w:trPr>
          <w:trHeight w:val="510"/>
          <w:jc w:val="center"/>
        </w:trPr>
        <w:tc>
          <w:tcPr>
            <w:tcW w:w="1134" w:type="dxa"/>
            <w:vAlign w:val="center"/>
          </w:tcPr>
          <w:p w:rsidR="005B715E" w:rsidRDefault="009602F5">
            <w:pPr>
              <w:widowControl/>
              <w:snapToGrid w:val="0"/>
              <w:jc w:val="center"/>
              <w:rPr>
                <w:rFonts w:ascii="宋体"/>
                <w:sz w:val="18"/>
                <w:szCs w:val="18"/>
              </w:rPr>
            </w:pPr>
            <w:r>
              <w:rPr>
                <w:rFonts w:ascii="宋体" w:hAnsi="宋体"/>
                <w:sz w:val="18"/>
                <w:szCs w:val="18"/>
              </w:rPr>
              <w:t>15</w:t>
            </w:r>
            <w:r>
              <w:rPr>
                <w:rFonts w:ascii="宋体" w:hAnsi="宋体" w:hint="eastAsia"/>
                <w:sz w:val="18"/>
                <w:szCs w:val="18"/>
              </w:rPr>
              <w:t>23D08002</w:t>
            </w:r>
          </w:p>
        </w:tc>
        <w:tc>
          <w:tcPr>
            <w:tcW w:w="4535" w:type="dxa"/>
            <w:vAlign w:val="bottom"/>
          </w:tcPr>
          <w:p w:rsidR="005B715E" w:rsidRDefault="009602F5">
            <w:pPr>
              <w:snapToGrid w:val="0"/>
              <w:jc w:val="left"/>
              <w:rPr>
                <w:rFonts w:ascii="宋体" w:hAnsi="宋体"/>
                <w:sz w:val="18"/>
                <w:szCs w:val="18"/>
              </w:rPr>
            </w:pPr>
            <w:r>
              <w:rPr>
                <w:rFonts w:ascii="宋体" w:hAnsi="宋体" w:hint="eastAsia"/>
                <w:sz w:val="18"/>
                <w:szCs w:val="18"/>
              </w:rPr>
              <w:t>微观经济学</w:t>
            </w:r>
          </w:p>
          <w:p w:rsidR="005B715E" w:rsidRDefault="009602F5">
            <w:pPr>
              <w:snapToGrid w:val="0"/>
              <w:jc w:val="left"/>
              <w:rPr>
                <w:rFonts w:ascii="宋体" w:hAnsi="宋体"/>
                <w:sz w:val="18"/>
                <w:szCs w:val="18"/>
              </w:rPr>
            </w:pPr>
            <w:r>
              <w:rPr>
                <w:rFonts w:ascii="宋体" w:hAnsi="宋体" w:hint="eastAsia"/>
                <w:sz w:val="18"/>
                <w:szCs w:val="18"/>
              </w:rPr>
              <w:t>Microeconomics</w:t>
            </w:r>
          </w:p>
        </w:tc>
        <w:tc>
          <w:tcPr>
            <w:tcW w:w="674"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36"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w:t>
            </w:r>
          </w:p>
        </w:tc>
        <w:tc>
          <w:tcPr>
            <w:tcW w:w="492"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51</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51</w:t>
            </w:r>
          </w:p>
        </w:tc>
        <w:tc>
          <w:tcPr>
            <w:tcW w:w="567" w:type="dxa"/>
            <w:vAlign w:val="center"/>
          </w:tcPr>
          <w:p w:rsidR="005B715E" w:rsidRDefault="005B715E">
            <w:pPr>
              <w:spacing w:line="300" w:lineRule="auto"/>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4</w:t>
            </w:r>
          </w:p>
        </w:tc>
      </w:tr>
      <w:tr w:rsidR="005B715E">
        <w:trPr>
          <w:trHeight w:val="510"/>
          <w:jc w:val="center"/>
        </w:trPr>
        <w:tc>
          <w:tcPr>
            <w:tcW w:w="1134" w:type="dxa"/>
            <w:vAlign w:val="center"/>
          </w:tcPr>
          <w:p w:rsidR="005B715E" w:rsidRDefault="009602F5">
            <w:pPr>
              <w:widowControl/>
              <w:snapToGrid w:val="0"/>
              <w:jc w:val="center"/>
              <w:rPr>
                <w:rFonts w:ascii="宋体"/>
                <w:sz w:val="18"/>
                <w:szCs w:val="18"/>
              </w:rPr>
            </w:pPr>
            <w:r>
              <w:rPr>
                <w:rFonts w:ascii="宋体" w:hAnsi="宋体"/>
                <w:sz w:val="18"/>
                <w:szCs w:val="18"/>
              </w:rPr>
              <w:t>15</w:t>
            </w:r>
            <w:r>
              <w:rPr>
                <w:rFonts w:ascii="宋体" w:hAnsi="宋体" w:hint="eastAsia"/>
                <w:sz w:val="18"/>
                <w:szCs w:val="18"/>
              </w:rPr>
              <w:t>23D08003</w:t>
            </w:r>
          </w:p>
        </w:tc>
        <w:tc>
          <w:tcPr>
            <w:tcW w:w="4535" w:type="dxa"/>
            <w:vAlign w:val="bottom"/>
          </w:tcPr>
          <w:p w:rsidR="005B715E" w:rsidRDefault="009602F5">
            <w:pPr>
              <w:snapToGrid w:val="0"/>
              <w:jc w:val="left"/>
              <w:rPr>
                <w:rFonts w:ascii="宋体" w:hAnsi="宋体"/>
                <w:sz w:val="18"/>
                <w:szCs w:val="18"/>
              </w:rPr>
            </w:pPr>
            <w:r>
              <w:rPr>
                <w:rFonts w:ascii="宋体" w:hAnsi="宋体" w:hint="eastAsia"/>
                <w:sz w:val="18"/>
                <w:szCs w:val="18"/>
              </w:rPr>
              <w:t>运筹学</w:t>
            </w:r>
          </w:p>
          <w:p w:rsidR="005B715E" w:rsidRDefault="009602F5">
            <w:pPr>
              <w:snapToGrid w:val="0"/>
              <w:jc w:val="left"/>
              <w:rPr>
                <w:rFonts w:ascii="宋体" w:hAnsi="宋体"/>
                <w:sz w:val="18"/>
                <w:szCs w:val="18"/>
              </w:rPr>
            </w:pPr>
            <w:r>
              <w:rPr>
                <w:rFonts w:ascii="宋体" w:hAnsi="宋体" w:hint="eastAsia"/>
                <w:sz w:val="18"/>
                <w:szCs w:val="18"/>
              </w:rPr>
              <w:t>Operational Research</w:t>
            </w:r>
          </w:p>
        </w:tc>
        <w:tc>
          <w:tcPr>
            <w:tcW w:w="674"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36"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4</w:t>
            </w:r>
          </w:p>
        </w:tc>
        <w:tc>
          <w:tcPr>
            <w:tcW w:w="492"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68</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68</w:t>
            </w:r>
          </w:p>
        </w:tc>
        <w:tc>
          <w:tcPr>
            <w:tcW w:w="567" w:type="dxa"/>
            <w:vAlign w:val="bottom"/>
          </w:tcPr>
          <w:p w:rsidR="005B715E" w:rsidRDefault="005B715E">
            <w:pPr>
              <w:spacing w:line="300" w:lineRule="auto"/>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5</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sz w:val="18"/>
                <w:szCs w:val="18"/>
              </w:rPr>
              <w:t>15</w:t>
            </w:r>
            <w:r>
              <w:rPr>
                <w:rFonts w:ascii="宋体" w:hAnsi="宋体" w:hint="eastAsia"/>
                <w:sz w:val="18"/>
                <w:szCs w:val="18"/>
              </w:rPr>
              <w:t>23D08004</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应用统计学</w:t>
            </w:r>
          </w:p>
          <w:p w:rsidR="005B715E" w:rsidRDefault="009602F5">
            <w:pPr>
              <w:snapToGrid w:val="0"/>
              <w:jc w:val="left"/>
              <w:rPr>
                <w:rFonts w:ascii="宋体" w:hAnsi="宋体"/>
                <w:sz w:val="18"/>
                <w:szCs w:val="18"/>
              </w:rPr>
            </w:pPr>
            <w:r>
              <w:rPr>
                <w:rFonts w:ascii="宋体" w:hAnsi="宋体" w:hint="eastAsia"/>
                <w:sz w:val="18"/>
                <w:szCs w:val="18"/>
              </w:rPr>
              <w:t>Applied Statistics</w:t>
            </w:r>
          </w:p>
        </w:tc>
        <w:tc>
          <w:tcPr>
            <w:tcW w:w="674"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36"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2</w:t>
            </w:r>
          </w:p>
        </w:tc>
        <w:tc>
          <w:tcPr>
            <w:tcW w:w="492"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5B715E" w:rsidRDefault="005B715E">
            <w:pPr>
              <w:spacing w:line="300" w:lineRule="auto"/>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5</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sz w:val="18"/>
                <w:szCs w:val="18"/>
              </w:rPr>
              <w:t>15</w:t>
            </w:r>
            <w:r>
              <w:rPr>
                <w:rFonts w:ascii="宋体" w:hAnsi="宋体" w:hint="eastAsia"/>
                <w:sz w:val="18"/>
                <w:szCs w:val="18"/>
              </w:rPr>
              <w:t>23D08005</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应用统计学实验</w:t>
            </w:r>
          </w:p>
          <w:p w:rsidR="005B715E" w:rsidRDefault="009602F5">
            <w:pPr>
              <w:snapToGrid w:val="0"/>
              <w:jc w:val="left"/>
              <w:rPr>
                <w:rFonts w:ascii="宋体" w:hAnsi="宋体"/>
                <w:sz w:val="18"/>
                <w:szCs w:val="18"/>
              </w:rPr>
            </w:pPr>
            <w:r>
              <w:rPr>
                <w:rFonts w:ascii="宋体" w:hAnsi="宋体" w:hint="eastAsia"/>
                <w:sz w:val="18"/>
                <w:szCs w:val="18"/>
              </w:rPr>
              <w:t>Applied Statistics</w:t>
            </w:r>
            <w:r>
              <w:rPr>
                <w:rFonts w:ascii="宋体" w:hAnsi="宋体" w:hint="eastAsia"/>
                <w:sz w:val="18"/>
                <w:szCs w:val="18"/>
              </w:rPr>
              <w:t xml:space="preserve"> </w:t>
            </w:r>
            <w:r>
              <w:rPr>
                <w:rFonts w:ascii="宋体" w:hAnsi="宋体" w:hint="eastAsia"/>
                <w:sz w:val="18"/>
                <w:szCs w:val="18"/>
              </w:rPr>
              <w:t>Experiment</w:t>
            </w:r>
          </w:p>
        </w:tc>
        <w:tc>
          <w:tcPr>
            <w:tcW w:w="674"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36"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0.5</w:t>
            </w:r>
          </w:p>
        </w:tc>
        <w:tc>
          <w:tcPr>
            <w:tcW w:w="492"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5B715E" w:rsidRDefault="005B715E">
            <w:pPr>
              <w:spacing w:line="300" w:lineRule="auto"/>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5</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sz w:val="18"/>
                <w:szCs w:val="18"/>
              </w:rPr>
              <w:t>15</w:t>
            </w:r>
            <w:r>
              <w:rPr>
                <w:rFonts w:ascii="宋体" w:hAnsi="宋体" w:hint="eastAsia"/>
                <w:sz w:val="18"/>
                <w:szCs w:val="18"/>
              </w:rPr>
              <w:t>23D08006</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系统工程</w:t>
            </w:r>
          </w:p>
          <w:p w:rsidR="005B715E" w:rsidRDefault="009602F5">
            <w:pPr>
              <w:snapToGrid w:val="0"/>
              <w:jc w:val="left"/>
              <w:rPr>
                <w:rFonts w:ascii="宋体" w:hAnsi="宋体"/>
                <w:sz w:val="18"/>
                <w:szCs w:val="18"/>
              </w:rPr>
            </w:pPr>
            <w:r>
              <w:rPr>
                <w:rFonts w:ascii="宋体" w:hAnsi="宋体" w:hint="eastAsia"/>
                <w:sz w:val="18"/>
                <w:szCs w:val="18"/>
              </w:rPr>
              <w:t>Systems Engineering</w:t>
            </w:r>
          </w:p>
        </w:tc>
        <w:tc>
          <w:tcPr>
            <w:tcW w:w="674"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36"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2</w:t>
            </w:r>
          </w:p>
        </w:tc>
        <w:tc>
          <w:tcPr>
            <w:tcW w:w="492"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5B715E" w:rsidRDefault="005B715E">
            <w:pPr>
              <w:spacing w:line="300" w:lineRule="auto"/>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5</w:t>
            </w:r>
          </w:p>
        </w:tc>
      </w:tr>
      <w:tr w:rsidR="005B715E">
        <w:trPr>
          <w:trHeight w:val="510"/>
          <w:jc w:val="center"/>
        </w:trPr>
        <w:tc>
          <w:tcPr>
            <w:tcW w:w="1134" w:type="dxa"/>
            <w:vAlign w:val="center"/>
          </w:tcPr>
          <w:p w:rsidR="005B715E" w:rsidRDefault="009602F5">
            <w:pPr>
              <w:adjustRightInd w:val="0"/>
              <w:snapToGrid w:val="0"/>
              <w:jc w:val="center"/>
              <w:rPr>
                <w:rFonts w:ascii="宋体"/>
                <w:sz w:val="18"/>
                <w:szCs w:val="18"/>
              </w:rPr>
            </w:pPr>
            <w:r>
              <w:rPr>
                <w:rFonts w:ascii="宋体" w:hAnsi="宋体"/>
                <w:sz w:val="18"/>
                <w:szCs w:val="18"/>
              </w:rPr>
              <w:lastRenderedPageBreak/>
              <w:t>15</w:t>
            </w:r>
            <w:r>
              <w:rPr>
                <w:rFonts w:ascii="宋体" w:hAnsi="宋体" w:hint="eastAsia"/>
                <w:sz w:val="18"/>
                <w:szCs w:val="18"/>
              </w:rPr>
              <w:t>23D08007</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创新方法</w:t>
            </w:r>
          </w:p>
          <w:p w:rsidR="005B715E" w:rsidRDefault="009602F5">
            <w:pPr>
              <w:snapToGrid w:val="0"/>
              <w:jc w:val="left"/>
              <w:rPr>
                <w:rFonts w:ascii="宋体" w:hAnsi="宋体"/>
                <w:sz w:val="18"/>
                <w:szCs w:val="18"/>
              </w:rPr>
            </w:pPr>
            <w:r>
              <w:rPr>
                <w:rFonts w:ascii="宋体" w:hAnsi="宋体" w:hint="eastAsia"/>
                <w:sz w:val="18"/>
                <w:szCs w:val="18"/>
              </w:rPr>
              <w:t>Innovation Method</w:t>
            </w:r>
          </w:p>
        </w:tc>
        <w:tc>
          <w:tcPr>
            <w:tcW w:w="674"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36"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2</w:t>
            </w:r>
          </w:p>
        </w:tc>
        <w:tc>
          <w:tcPr>
            <w:tcW w:w="492"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5B715E" w:rsidRDefault="005B715E">
            <w:pPr>
              <w:spacing w:line="300" w:lineRule="auto"/>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5</w:t>
            </w:r>
          </w:p>
        </w:tc>
      </w:tr>
      <w:tr w:rsidR="005B715E">
        <w:trPr>
          <w:trHeight w:val="510"/>
          <w:jc w:val="center"/>
        </w:trPr>
        <w:tc>
          <w:tcPr>
            <w:tcW w:w="1134" w:type="dxa"/>
            <w:vAlign w:val="center"/>
          </w:tcPr>
          <w:p w:rsidR="005B715E" w:rsidRDefault="009602F5">
            <w:pPr>
              <w:adjustRightInd w:val="0"/>
              <w:snapToGrid w:val="0"/>
              <w:jc w:val="center"/>
              <w:rPr>
                <w:rFonts w:ascii="宋体"/>
                <w:sz w:val="18"/>
                <w:szCs w:val="18"/>
              </w:rPr>
            </w:pPr>
            <w:r>
              <w:rPr>
                <w:rFonts w:ascii="宋体" w:hAnsi="宋体"/>
                <w:sz w:val="18"/>
                <w:szCs w:val="18"/>
              </w:rPr>
              <w:t>15</w:t>
            </w:r>
            <w:r>
              <w:rPr>
                <w:rFonts w:ascii="宋体" w:hAnsi="宋体" w:hint="eastAsia"/>
                <w:sz w:val="18"/>
                <w:szCs w:val="18"/>
              </w:rPr>
              <w:t>23D08008</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无机及分析化学</w:t>
            </w:r>
          </w:p>
          <w:p w:rsidR="005B715E" w:rsidRDefault="009602F5">
            <w:pPr>
              <w:snapToGrid w:val="0"/>
              <w:jc w:val="left"/>
              <w:rPr>
                <w:rFonts w:ascii="宋体" w:hAnsi="宋体"/>
                <w:sz w:val="18"/>
                <w:szCs w:val="18"/>
              </w:rPr>
            </w:pPr>
            <w:r>
              <w:rPr>
                <w:rFonts w:ascii="宋体" w:hAnsi="宋体" w:hint="eastAsia"/>
                <w:sz w:val="18"/>
                <w:szCs w:val="18"/>
              </w:rPr>
              <w:t>Inorganic and Analytical Chemistry</w:t>
            </w:r>
          </w:p>
        </w:tc>
        <w:tc>
          <w:tcPr>
            <w:tcW w:w="674"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36"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w:t>
            </w:r>
          </w:p>
        </w:tc>
        <w:tc>
          <w:tcPr>
            <w:tcW w:w="492"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51</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51</w:t>
            </w:r>
          </w:p>
        </w:tc>
        <w:tc>
          <w:tcPr>
            <w:tcW w:w="567" w:type="dxa"/>
            <w:vAlign w:val="center"/>
          </w:tcPr>
          <w:p w:rsidR="005B715E" w:rsidRDefault="005B715E">
            <w:pPr>
              <w:spacing w:line="300" w:lineRule="auto"/>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2</w:t>
            </w:r>
          </w:p>
        </w:tc>
      </w:tr>
      <w:tr w:rsidR="005B715E">
        <w:trPr>
          <w:trHeight w:val="510"/>
          <w:jc w:val="center"/>
        </w:trPr>
        <w:tc>
          <w:tcPr>
            <w:tcW w:w="1134" w:type="dxa"/>
            <w:vAlign w:val="center"/>
          </w:tcPr>
          <w:p w:rsidR="005B715E" w:rsidRDefault="009602F5">
            <w:pPr>
              <w:adjustRightInd w:val="0"/>
              <w:snapToGrid w:val="0"/>
              <w:jc w:val="center"/>
              <w:rPr>
                <w:rFonts w:ascii="宋体"/>
                <w:sz w:val="18"/>
                <w:szCs w:val="18"/>
              </w:rPr>
            </w:pPr>
            <w:r>
              <w:rPr>
                <w:rFonts w:ascii="宋体" w:hAnsi="宋体"/>
                <w:sz w:val="18"/>
                <w:szCs w:val="18"/>
              </w:rPr>
              <w:t>15</w:t>
            </w:r>
            <w:r>
              <w:rPr>
                <w:rFonts w:ascii="宋体" w:hAnsi="宋体" w:hint="eastAsia"/>
                <w:sz w:val="18"/>
                <w:szCs w:val="18"/>
              </w:rPr>
              <w:t>23D08009</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无机及分析化学实验</w:t>
            </w:r>
          </w:p>
          <w:p w:rsidR="005B715E" w:rsidRDefault="009602F5">
            <w:pPr>
              <w:snapToGrid w:val="0"/>
              <w:jc w:val="left"/>
              <w:rPr>
                <w:rFonts w:ascii="宋体" w:hAnsi="宋体"/>
                <w:sz w:val="18"/>
                <w:szCs w:val="18"/>
              </w:rPr>
            </w:pPr>
            <w:r>
              <w:rPr>
                <w:rFonts w:ascii="宋体" w:hAnsi="宋体" w:hint="eastAsia"/>
                <w:sz w:val="18"/>
                <w:szCs w:val="18"/>
              </w:rPr>
              <w:t>Inorganic and Analytical Chemistry Experiment</w:t>
            </w:r>
          </w:p>
        </w:tc>
        <w:tc>
          <w:tcPr>
            <w:tcW w:w="674"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36"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0.5</w:t>
            </w:r>
          </w:p>
        </w:tc>
        <w:tc>
          <w:tcPr>
            <w:tcW w:w="492"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5B715E" w:rsidRDefault="005B715E">
            <w:pPr>
              <w:spacing w:line="300" w:lineRule="auto"/>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2</w:t>
            </w:r>
          </w:p>
        </w:tc>
      </w:tr>
      <w:tr w:rsidR="005B715E">
        <w:trPr>
          <w:trHeight w:val="510"/>
          <w:jc w:val="center"/>
        </w:trPr>
        <w:tc>
          <w:tcPr>
            <w:tcW w:w="1134" w:type="dxa"/>
            <w:vAlign w:val="center"/>
          </w:tcPr>
          <w:p w:rsidR="005B715E" w:rsidRDefault="009602F5">
            <w:pPr>
              <w:adjustRightInd w:val="0"/>
              <w:snapToGrid w:val="0"/>
              <w:jc w:val="center"/>
              <w:rPr>
                <w:rFonts w:ascii="宋体"/>
                <w:sz w:val="18"/>
                <w:szCs w:val="18"/>
              </w:rPr>
            </w:pPr>
            <w:r>
              <w:rPr>
                <w:rFonts w:ascii="宋体" w:hAnsi="宋体"/>
                <w:sz w:val="18"/>
                <w:szCs w:val="18"/>
              </w:rPr>
              <w:t>15</w:t>
            </w:r>
            <w:r>
              <w:rPr>
                <w:rFonts w:ascii="宋体" w:hAnsi="宋体" w:hint="eastAsia"/>
                <w:sz w:val="18"/>
                <w:szCs w:val="18"/>
              </w:rPr>
              <w:t>23D08010</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有机化学</w:t>
            </w:r>
          </w:p>
          <w:p w:rsidR="005B715E" w:rsidRDefault="009602F5">
            <w:pPr>
              <w:snapToGrid w:val="0"/>
              <w:jc w:val="left"/>
              <w:rPr>
                <w:rFonts w:ascii="宋体" w:hAnsi="宋体"/>
                <w:sz w:val="18"/>
                <w:szCs w:val="18"/>
              </w:rPr>
            </w:pPr>
            <w:r>
              <w:rPr>
                <w:rFonts w:ascii="宋体" w:hAnsi="宋体" w:hint="eastAsia"/>
                <w:sz w:val="18"/>
                <w:szCs w:val="18"/>
              </w:rPr>
              <w:t>Organic Chemistry</w:t>
            </w:r>
          </w:p>
        </w:tc>
        <w:tc>
          <w:tcPr>
            <w:tcW w:w="674"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36"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2</w:t>
            </w:r>
          </w:p>
        </w:tc>
        <w:tc>
          <w:tcPr>
            <w:tcW w:w="492"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5B715E" w:rsidRDefault="005B715E">
            <w:pPr>
              <w:spacing w:line="300" w:lineRule="auto"/>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w:t>
            </w:r>
          </w:p>
        </w:tc>
      </w:tr>
      <w:tr w:rsidR="005B715E">
        <w:trPr>
          <w:trHeight w:val="510"/>
          <w:jc w:val="center"/>
        </w:trPr>
        <w:tc>
          <w:tcPr>
            <w:tcW w:w="1134" w:type="dxa"/>
            <w:vAlign w:val="center"/>
          </w:tcPr>
          <w:p w:rsidR="005B715E" w:rsidRDefault="009602F5">
            <w:pPr>
              <w:adjustRightInd w:val="0"/>
              <w:snapToGrid w:val="0"/>
              <w:jc w:val="center"/>
              <w:rPr>
                <w:rFonts w:ascii="宋体"/>
                <w:sz w:val="18"/>
                <w:szCs w:val="18"/>
              </w:rPr>
            </w:pPr>
            <w:r>
              <w:rPr>
                <w:rFonts w:ascii="宋体" w:hAnsi="宋体"/>
                <w:sz w:val="18"/>
                <w:szCs w:val="18"/>
              </w:rPr>
              <w:t>15</w:t>
            </w:r>
            <w:r>
              <w:rPr>
                <w:rFonts w:ascii="宋体" w:hAnsi="宋体" w:hint="eastAsia"/>
                <w:sz w:val="18"/>
                <w:szCs w:val="18"/>
              </w:rPr>
              <w:t>23D08011</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有机化学实验</w:t>
            </w:r>
          </w:p>
          <w:p w:rsidR="005B715E" w:rsidRDefault="009602F5">
            <w:pPr>
              <w:snapToGrid w:val="0"/>
              <w:jc w:val="left"/>
              <w:rPr>
                <w:rFonts w:ascii="宋体" w:hAnsi="宋体"/>
                <w:sz w:val="18"/>
                <w:szCs w:val="18"/>
              </w:rPr>
            </w:pPr>
            <w:r>
              <w:rPr>
                <w:rFonts w:ascii="宋体" w:hAnsi="宋体" w:hint="eastAsia"/>
                <w:sz w:val="18"/>
                <w:szCs w:val="18"/>
              </w:rPr>
              <w:t>Organic Chemistry Experiment</w:t>
            </w:r>
          </w:p>
        </w:tc>
        <w:tc>
          <w:tcPr>
            <w:tcW w:w="674"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36"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0.5</w:t>
            </w:r>
          </w:p>
        </w:tc>
        <w:tc>
          <w:tcPr>
            <w:tcW w:w="492"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5B715E" w:rsidRDefault="005B715E">
            <w:pPr>
              <w:spacing w:line="300" w:lineRule="auto"/>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w:t>
            </w:r>
          </w:p>
        </w:tc>
      </w:tr>
      <w:tr w:rsidR="005B715E">
        <w:trPr>
          <w:trHeight w:val="510"/>
          <w:jc w:val="center"/>
        </w:trPr>
        <w:tc>
          <w:tcPr>
            <w:tcW w:w="1134" w:type="dxa"/>
            <w:vAlign w:val="center"/>
          </w:tcPr>
          <w:p w:rsidR="005B715E" w:rsidRDefault="009602F5">
            <w:pPr>
              <w:adjustRightInd w:val="0"/>
              <w:snapToGrid w:val="0"/>
              <w:jc w:val="center"/>
              <w:rPr>
                <w:rFonts w:ascii="宋体"/>
                <w:sz w:val="18"/>
                <w:szCs w:val="18"/>
              </w:rPr>
            </w:pPr>
            <w:r>
              <w:rPr>
                <w:rFonts w:ascii="宋体" w:hAnsi="宋体"/>
                <w:sz w:val="18"/>
                <w:szCs w:val="18"/>
              </w:rPr>
              <w:t>15</w:t>
            </w:r>
            <w:r>
              <w:rPr>
                <w:rFonts w:ascii="宋体" w:hAnsi="宋体" w:hint="eastAsia"/>
                <w:sz w:val="18"/>
                <w:szCs w:val="18"/>
              </w:rPr>
              <w:t>23D08012</w:t>
            </w:r>
          </w:p>
        </w:tc>
        <w:tc>
          <w:tcPr>
            <w:tcW w:w="4535" w:type="dxa"/>
            <w:vAlign w:val="bottom"/>
          </w:tcPr>
          <w:p w:rsidR="005B715E" w:rsidRDefault="009602F5">
            <w:pPr>
              <w:snapToGrid w:val="0"/>
              <w:jc w:val="left"/>
              <w:rPr>
                <w:rFonts w:ascii="宋体" w:hAnsi="宋体"/>
                <w:sz w:val="18"/>
                <w:szCs w:val="18"/>
              </w:rPr>
            </w:pPr>
            <w:r>
              <w:rPr>
                <w:rFonts w:ascii="宋体" w:hAnsi="宋体" w:hint="eastAsia"/>
                <w:sz w:val="18"/>
                <w:szCs w:val="18"/>
              </w:rPr>
              <w:t>仪器分析</w:t>
            </w:r>
          </w:p>
          <w:p w:rsidR="005B715E" w:rsidRDefault="009602F5">
            <w:pPr>
              <w:snapToGrid w:val="0"/>
              <w:jc w:val="left"/>
              <w:rPr>
                <w:rFonts w:ascii="宋体" w:hAnsi="宋体"/>
                <w:sz w:val="18"/>
                <w:szCs w:val="18"/>
              </w:rPr>
            </w:pPr>
            <w:r>
              <w:rPr>
                <w:rFonts w:ascii="宋体" w:hAnsi="宋体" w:hint="eastAsia"/>
                <w:sz w:val="18"/>
                <w:szCs w:val="18"/>
              </w:rPr>
              <w:t>Instrumental Analysis</w:t>
            </w:r>
          </w:p>
        </w:tc>
        <w:tc>
          <w:tcPr>
            <w:tcW w:w="674"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36"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2</w:t>
            </w:r>
          </w:p>
        </w:tc>
        <w:tc>
          <w:tcPr>
            <w:tcW w:w="492"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5B715E" w:rsidRDefault="005B715E">
            <w:pPr>
              <w:spacing w:line="300" w:lineRule="auto"/>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4</w:t>
            </w:r>
          </w:p>
        </w:tc>
      </w:tr>
      <w:tr w:rsidR="005B715E">
        <w:trPr>
          <w:trHeight w:val="510"/>
          <w:jc w:val="center"/>
        </w:trPr>
        <w:tc>
          <w:tcPr>
            <w:tcW w:w="1134" w:type="dxa"/>
            <w:vAlign w:val="center"/>
          </w:tcPr>
          <w:p w:rsidR="005B715E" w:rsidRDefault="009602F5">
            <w:pPr>
              <w:adjustRightInd w:val="0"/>
              <w:snapToGrid w:val="0"/>
              <w:jc w:val="center"/>
              <w:rPr>
                <w:rFonts w:ascii="宋体"/>
                <w:sz w:val="18"/>
                <w:szCs w:val="18"/>
              </w:rPr>
            </w:pPr>
            <w:r>
              <w:rPr>
                <w:rFonts w:ascii="宋体" w:hAnsi="宋体"/>
                <w:sz w:val="18"/>
                <w:szCs w:val="18"/>
              </w:rPr>
              <w:t>15</w:t>
            </w:r>
            <w:r>
              <w:rPr>
                <w:rFonts w:ascii="宋体" w:hAnsi="宋体" w:hint="eastAsia"/>
                <w:sz w:val="18"/>
                <w:szCs w:val="18"/>
              </w:rPr>
              <w:t>23D08013</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仪器分析实验</w:t>
            </w:r>
          </w:p>
          <w:p w:rsidR="005B715E" w:rsidRDefault="009602F5">
            <w:pPr>
              <w:snapToGrid w:val="0"/>
              <w:jc w:val="left"/>
              <w:rPr>
                <w:rFonts w:ascii="宋体" w:hAnsi="宋体"/>
                <w:sz w:val="18"/>
                <w:szCs w:val="18"/>
              </w:rPr>
            </w:pPr>
            <w:r>
              <w:rPr>
                <w:rFonts w:ascii="宋体" w:hAnsi="宋体" w:hint="eastAsia"/>
                <w:sz w:val="18"/>
                <w:szCs w:val="18"/>
              </w:rPr>
              <w:t>Experimentation of Instrumental Analysis</w:t>
            </w:r>
          </w:p>
        </w:tc>
        <w:tc>
          <w:tcPr>
            <w:tcW w:w="674"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36"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0.5</w:t>
            </w:r>
          </w:p>
        </w:tc>
        <w:tc>
          <w:tcPr>
            <w:tcW w:w="492"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5B715E" w:rsidRDefault="005B715E">
            <w:pPr>
              <w:spacing w:line="300" w:lineRule="auto"/>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4</w:t>
            </w: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w:t>
            </w:r>
            <w:r>
              <w:rPr>
                <w:rFonts w:asciiTheme="minorEastAsia" w:eastAsiaTheme="minorEastAsia" w:hAnsiTheme="minorEastAsia" w:hint="eastAsia"/>
                <w:b/>
                <w:sz w:val="18"/>
                <w:szCs w:val="18"/>
              </w:rPr>
              <w:t xml:space="preserve"> </w:t>
            </w:r>
            <w:r>
              <w:rPr>
                <w:rFonts w:asciiTheme="minorEastAsia" w:eastAsiaTheme="minorEastAsia" w:hAnsiTheme="minorEastAsia" w:hint="eastAsia"/>
                <w:b/>
                <w:sz w:val="18"/>
                <w:szCs w:val="18"/>
              </w:rPr>
              <w:t>计</w:t>
            </w:r>
          </w:p>
        </w:tc>
        <w:tc>
          <w:tcPr>
            <w:tcW w:w="4535" w:type="dxa"/>
            <w:vAlign w:val="center"/>
          </w:tcPr>
          <w:p w:rsidR="005B715E" w:rsidRDefault="005B715E">
            <w:pPr>
              <w:snapToGrid w:val="0"/>
              <w:jc w:val="center"/>
              <w:rPr>
                <w:rFonts w:asciiTheme="minorEastAsia" w:eastAsiaTheme="minorEastAsia" w:hAnsiTheme="minorEastAsia"/>
                <w:sz w:val="18"/>
                <w:szCs w:val="18"/>
              </w:rPr>
            </w:pPr>
          </w:p>
        </w:tc>
        <w:tc>
          <w:tcPr>
            <w:tcW w:w="674"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36" w:type="dxa"/>
            <w:vAlign w:val="center"/>
          </w:tcPr>
          <w:p w:rsidR="005B715E" w:rsidRDefault="009602F5">
            <w:pPr>
              <w:spacing w:line="300" w:lineRule="auto"/>
              <w:jc w:val="center"/>
              <w:rPr>
                <w:rFonts w:ascii="宋体" w:hAnsi="宋体"/>
                <w:sz w:val="15"/>
                <w:szCs w:val="15"/>
              </w:rPr>
            </w:pPr>
            <w:r>
              <w:rPr>
                <w:rFonts w:ascii="宋体" w:hAnsi="宋体" w:hint="eastAsia"/>
                <w:sz w:val="15"/>
                <w:szCs w:val="15"/>
              </w:rPr>
              <w:t>36</w:t>
            </w:r>
            <w:r>
              <w:rPr>
                <w:rFonts w:ascii="宋体" w:hAnsi="宋体"/>
                <w:sz w:val="15"/>
                <w:szCs w:val="15"/>
              </w:rPr>
              <w:t>.5</w:t>
            </w:r>
          </w:p>
        </w:tc>
        <w:tc>
          <w:tcPr>
            <w:tcW w:w="492" w:type="dxa"/>
            <w:vAlign w:val="center"/>
          </w:tcPr>
          <w:p w:rsidR="005B715E" w:rsidRDefault="009602F5">
            <w:pPr>
              <w:spacing w:line="300" w:lineRule="auto"/>
              <w:jc w:val="center"/>
              <w:rPr>
                <w:rFonts w:ascii="宋体" w:hAnsi="宋体"/>
                <w:sz w:val="15"/>
                <w:szCs w:val="15"/>
              </w:rPr>
            </w:pPr>
            <w:r>
              <w:rPr>
                <w:rFonts w:ascii="宋体" w:hAnsi="宋体" w:hint="eastAsia"/>
                <w:sz w:val="15"/>
                <w:szCs w:val="15"/>
              </w:rPr>
              <w:t>6</w:t>
            </w:r>
            <w:r>
              <w:rPr>
                <w:rFonts w:ascii="宋体" w:hAnsi="宋体"/>
                <w:sz w:val="15"/>
                <w:szCs w:val="15"/>
              </w:rPr>
              <w:t>54</w:t>
            </w:r>
          </w:p>
        </w:tc>
        <w:tc>
          <w:tcPr>
            <w:tcW w:w="567" w:type="dxa"/>
            <w:vAlign w:val="center"/>
          </w:tcPr>
          <w:p w:rsidR="005B715E" w:rsidRDefault="009602F5">
            <w:pPr>
              <w:spacing w:line="300" w:lineRule="auto"/>
              <w:jc w:val="center"/>
              <w:rPr>
                <w:rFonts w:ascii="宋体" w:hAnsi="宋体"/>
                <w:sz w:val="15"/>
                <w:szCs w:val="15"/>
              </w:rPr>
            </w:pPr>
            <w:r>
              <w:rPr>
                <w:rFonts w:ascii="宋体" w:hAnsi="宋体" w:hint="eastAsia"/>
                <w:sz w:val="15"/>
                <w:szCs w:val="15"/>
              </w:rPr>
              <w:t>5</w:t>
            </w:r>
            <w:r>
              <w:rPr>
                <w:rFonts w:ascii="宋体" w:hAnsi="宋体"/>
                <w:sz w:val="15"/>
                <w:szCs w:val="15"/>
              </w:rPr>
              <w:t>86</w:t>
            </w:r>
          </w:p>
        </w:tc>
        <w:tc>
          <w:tcPr>
            <w:tcW w:w="567" w:type="dxa"/>
            <w:vAlign w:val="center"/>
          </w:tcPr>
          <w:p w:rsidR="005B715E" w:rsidRDefault="009602F5">
            <w:pPr>
              <w:spacing w:line="300" w:lineRule="auto"/>
              <w:jc w:val="center"/>
              <w:rPr>
                <w:rFonts w:ascii="宋体" w:hAnsi="宋体"/>
                <w:sz w:val="15"/>
                <w:szCs w:val="15"/>
              </w:rPr>
            </w:pPr>
            <w:r>
              <w:rPr>
                <w:rFonts w:ascii="宋体" w:hAnsi="宋体" w:hint="eastAsia"/>
                <w:sz w:val="15"/>
                <w:szCs w:val="15"/>
              </w:rPr>
              <w:t>68</w:t>
            </w: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r>
    </w:tbl>
    <w:p w:rsidR="005B715E" w:rsidRDefault="009602F5">
      <w:pPr>
        <w:autoSpaceDE w:val="0"/>
        <w:autoSpaceDN w:val="0"/>
        <w:adjustRightInd w:val="0"/>
        <w:spacing w:line="360" w:lineRule="auto"/>
        <w:ind w:firstLineChars="200" w:firstLine="480"/>
        <w:rPr>
          <w:rFonts w:ascii="黑体" w:eastAsia="黑体"/>
          <w:bCs/>
          <w:sz w:val="24"/>
        </w:rPr>
      </w:pPr>
      <w:r>
        <w:rPr>
          <w:rFonts w:ascii="黑体" w:eastAsia="黑体"/>
          <w:bCs/>
          <w:sz w:val="24"/>
        </w:rPr>
        <w:t>2</w:t>
      </w:r>
      <w:r>
        <w:rPr>
          <w:rFonts w:ascii="黑体" w:eastAsia="黑体" w:hint="eastAsia"/>
          <w:bCs/>
          <w:sz w:val="24"/>
        </w:rPr>
        <w:t>.</w:t>
      </w:r>
      <w:r>
        <w:rPr>
          <w:rFonts w:ascii="黑体" w:eastAsia="黑体" w:hint="eastAsia"/>
          <w:bCs/>
          <w:sz w:val="24"/>
        </w:rPr>
        <w:t>学科拓展课（最低修读</w:t>
      </w:r>
      <w:r>
        <w:rPr>
          <w:rFonts w:ascii="黑体" w:eastAsia="黑体" w:hint="eastAsia"/>
          <w:bCs/>
          <w:sz w:val="24"/>
        </w:rPr>
        <w:t>13</w:t>
      </w:r>
      <w:r>
        <w:rPr>
          <w:rFonts w:ascii="黑体" w:eastAsia="黑体" w:hint="eastAsia"/>
          <w:bCs/>
          <w:sz w:val="24"/>
        </w:rPr>
        <w:t>学分，其中实践实验环节最低修读</w:t>
      </w:r>
      <w:r>
        <w:rPr>
          <w:rFonts w:ascii="黑体" w:eastAsia="黑体" w:hint="eastAsia"/>
          <w:bCs/>
          <w:sz w:val="24"/>
        </w:rPr>
        <w:t>3.5</w:t>
      </w:r>
      <w:r>
        <w:rPr>
          <w:rFonts w:ascii="黑体" w:eastAsia="黑体" w:hint="eastAsia"/>
          <w:bCs/>
          <w:sz w:val="24"/>
        </w:rPr>
        <w:t>学分）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535"/>
        <w:gridCol w:w="567"/>
        <w:gridCol w:w="568"/>
        <w:gridCol w:w="567"/>
        <w:gridCol w:w="567"/>
        <w:gridCol w:w="567"/>
        <w:gridCol w:w="567"/>
      </w:tblGrid>
      <w:tr w:rsidR="005B715E">
        <w:trPr>
          <w:trHeight w:val="595"/>
          <w:tblHeader/>
          <w:jc w:val="center"/>
        </w:trPr>
        <w:tc>
          <w:tcPr>
            <w:tcW w:w="1134" w:type="dxa"/>
            <w:vMerge w:val="restart"/>
            <w:tcMar>
              <w:top w:w="57" w:type="dxa"/>
              <w:left w:w="28" w:type="dxa"/>
              <w:bottom w:w="57" w:type="dxa"/>
              <w:right w:w="28" w:type="dxa"/>
            </w:tcMar>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rsidR="005B715E" w:rsidRDefault="009602F5">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5B715E" w:rsidRDefault="009602F5">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5B715E" w:rsidRDefault="009602F5">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类型</w:t>
            </w:r>
          </w:p>
        </w:tc>
        <w:tc>
          <w:tcPr>
            <w:tcW w:w="568" w:type="dxa"/>
            <w:vMerge w:val="restart"/>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rsidR="005B715E" w:rsidRDefault="009602F5">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5B715E">
        <w:trPr>
          <w:trHeight w:val="454"/>
          <w:jc w:val="center"/>
        </w:trPr>
        <w:tc>
          <w:tcPr>
            <w:tcW w:w="1134" w:type="dxa"/>
            <w:vMerge/>
            <w:tcMar>
              <w:top w:w="57" w:type="dxa"/>
              <w:left w:w="28" w:type="dxa"/>
              <w:bottom w:w="57" w:type="dxa"/>
              <w:right w:w="28" w:type="dxa"/>
            </w:tcMar>
            <w:vAlign w:val="center"/>
          </w:tcPr>
          <w:p w:rsidR="005B715E" w:rsidRDefault="005B715E">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rsidR="005B715E" w:rsidRDefault="005B715E">
            <w:pPr>
              <w:widowControl/>
              <w:snapToGrid w:val="0"/>
              <w:jc w:val="center"/>
              <w:rPr>
                <w:rFonts w:asciiTheme="minorEastAsia" w:eastAsiaTheme="minorEastAsia" w:hAnsiTheme="minorEastAsia"/>
                <w:b/>
                <w:sz w:val="18"/>
                <w:szCs w:val="18"/>
              </w:rPr>
            </w:pPr>
          </w:p>
        </w:tc>
        <w:tc>
          <w:tcPr>
            <w:tcW w:w="567" w:type="dxa"/>
            <w:vMerge/>
            <w:vAlign w:val="center"/>
          </w:tcPr>
          <w:p w:rsidR="005B715E" w:rsidRDefault="005B715E">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rsidR="005B715E" w:rsidRDefault="005B715E">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rsidR="005B715E" w:rsidRDefault="005B715E">
            <w:pPr>
              <w:snapToGrid w:val="0"/>
              <w:ind w:leftChars="-50" w:left="-105" w:rightChars="-50" w:right="-105"/>
              <w:jc w:val="center"/>
              <w:rPr>
                <w:rFonts w:asciiTheme="minorEastAsia" w:eastAsiaTheme="minorEastAsia" w:hAnsiTheme="minorEastAsia"/>
                <w:b/>
                <w:sz w:val="18"/>
                <w:szCs w:val="18"/>
              </w:rPr>
            </w:pP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sz w:val="18"/>
                <w:szCs w:val="18"/>
              </w:rPr>
              <w:t>15</w:t>
            </w:r>
            <w:r>
              <w:rPr>
                <w:rFonts w:ascii="宋体" w:hAnsi="宋体" w:hint="eastAsia"/>
                <w:sz w:val="18"/>
                <w:szCs w:val="18"/>
              </w:rPr>
              <w:t>23D08014</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工程制图</w:t>
            </w:r>
          </w:p>
          <w:p w:rsidR="005B715E" w:rsidRDefault="009602F5">
            <w:pPr>
              <w:snapToGrid w:val="0"/>
              <w:jc w:val="left"/>
              <w:rPr>
                <w:rFonts w:ascii="宋体" w:hAnsi="宋体"/>
                <w:sz w:val="18"/>
                <w:szCs w:val="18"/>
              </w:rPr>
            </w:pPr>
            <w:r>
              <w:rPr>
                <w:rFonts w:ascii="宋体" w:hAnsi="宋体" w:hint="eastAsia"/>
                <w:sz w:val="18"/>
                <w:szCs w:val="18"/>
              </w:rPr>
              <w:t>Engineering drawing</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2</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5B715E" w:rsidRDefault="005B715E">
            <w:pPr>
              <w:spacing w:line="300" w:lineRule="auto"/>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1</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sz w:val="18"/>
                <w:szCs w:val="18"/>
              </w:rPr>
              <w:t>15</w:t>
            </w:r>
            <w:r>
              <w:rPr>
                <w:rFonts w:ascii="宋体" w:hAnsi="宋体" w:hint="eastAsia"/>
                <w:sz w:val="18"/>
                <w:szCs w:val="18"/>
              </w:rPr>
              <w:t>23D08015</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机械制造技术基础</w:t>
            </w:r>
          </w:p>
          <w:p w:rsidR="005B715E" w:rsidRDefault="009602F5">
            <w:pPr>
              <w:snapToGrid w:val="0"/>
              <w:jc w:val="left"/>
              <w:rPr>
                <w:rFonts w:ascii="宋体" w:hAnsi="宋体"/>
                <w:sz w:val="18"/>
                <w:szCs w:val="18"/>
              </w:rPr>
            </w:pPr>
            <w:proofErr w:type="spellStart"/>
            <w:r>
              <w:rPr>
                <w:rFonts w:ascii="宋体" w:hAnsi="宋体" w:hint="eastAsia"/>
                <w:sz w:val="18"/>
                <w:szCs w:val="18"/>
              </w:rPr>
              <w:t>Foundmentals</w:t>
            </w:r>
            <w:proofErr w:type="spellEnd"/>
            <w:r>
              <w:rPr>
                <w:rFonts w:ascii="宋体" w:hAnsi="宋体" w:hint="eastAsia"/>
                <w:sz w:val="18"/>
                <w:szCs w:val="18"/>
              </w:rPr>
              <w:t xml:space="preserve"> of Equipment and Manufacturing Technology</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51</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51</w:t>
            </w:r>
          </w:p>
        </w:tc>
        <w:tc>
          <w:tcPr>
            <w:tcW w:w="567" w:type="dxa"/>
            <w:vAlign w:val="center"/>
          </w:tcPr>
          <w:p w:rsidR="005B715E" w:rsidRDefault="005B715E">
            <w:pPr>
              <w:spacing w:line="300" w:lineRule="auto"/>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2</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sz w:val="18"/>
                <w:szCs w:val="18"/>
              </w:rPr>
              <w:t>15</w:t>
            </w:r>
            <w:r>
              <w:rPr>
                <w:rFonts w:ascii="宋体" w:hAnsi="宋体" w:hint="eastAsia"/>
                <w:sz w:val="18"/>
                <w:szCs w:val="18"/>
              </w:rPr>
              <w:t>23D08016</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电工电子技术</w:t>
            </w:r>
          </w:p>
          <w:p w:rsidR="005B715E" w:rsidRDefault="009602F5">
            <w:pPr>
              <w:snapToGrid w:val="0"/>
              <w:jc w:val="left"/>
              <w:rPr>
                <w:rFonts w:ascii="宋体" w:hAnsi="宋体"/>
                <w:sz w:val="18"/>
                <w:szCs w:val="18"/>
              </w:rPr>
            </w:pPr>
            <w:r>
              <w:rPr>
                <w:rFonts w:ascii="宋体" w:hAnsi="宋体" w:hint="eastAsia"/>
                <w:sz w:val="18"/>
                <w:szCs w:val="18"/>
              </w:rPr>
              <w:t>Electric and Electronic Technology</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51</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51</w:t>
            </w:r>
          </w:p>
        </w:tc>
        <w:tc>
          <w:tcPr>
            <w:tcW w:w="567" w:type="dxa"/>
            <w:vAlign w:val="center"/>
          </w:tcPr>
          <w:p w:rsidR="005B715E" w:rsidRDefault="005B715E">
            <w:pPr>
              <w:spacing w:line="300" w:lineRule="auto"/>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sz w:val="18"/>
                <w:szCs w:val="18"/>
              </w:rPr>
              <w:t>15</w:t>
            </w:r>
            <w:r>
              <w:rPr>
                <w:rFonts w:ascii="宋体" w:hAnsi="宋体" w:hint="eastAsia"/>
                <w:sz w:val="18"/>
                <w:szCs w:val="18"/>
              </w:rPr>
              <w:t>23D08017</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电工电子技术实验</w:t>
            </w:r>
          </w:p>
          <w:p w:rsidR="005B715E" w:rsidRDefault="009602F5">
            <w:pPr>
              <w:snapToGrid w:val="0"/>
              <w:jc w:val="left"/>
              <w:rPr>
                <w:rFonts w:ascii="宋体" w:hAnsi="宋体"/>
                <w:sz w:val="18"/>
                <w:szCs w:val="18"/>
              </w:rPr>
            </w:pPr>
            <w:r>
              <w:rPr>
                <w:rFonts w:ascii="宋体" w:hAnsi="宋体" w:hint="eastAsia"/>
                <w:sz w:val="18"/>
                <w:szCs w:val="18"/>
              </w:rPr>
              <w:t>Electric and Electronic Technology Experiment</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0.5</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5B715E" w:rsidRDefault="005B715E">
            <w:pPr>
              <w:spacing w:line="300" w:lineRule="auto"/>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sz w:val="18"/>
                <w:szCs w:val="18"/>
              </w:rPr>
              <w:t>15</w:t>
            </w:r>
            <w:r>
              <w:rPr>
                <w:rFonts w:ascii="宋体" w:hAnsi="宋体" w:hint="eastAsia"/>
                <w:sz w:val="18"/>
                <w:szCs w:val="18"/>
              </w:rPr>
              <w:t>23D08018</w:t>
            </w:r>
          </w:p>
        </w:tc>
        <w:tc>
          <w:tcPr>
            <w:tcW w:w="4535" w:type="dxa"/>
            <w:vAlign w:val="bottom"/>
          </w:tcPr>
          <w:p w:rsidR="005B715E" w:rsidRDefault="009602F5">
            <w:pPr>
              <w:snapToGrid w:val="0"/>
              <w:jc w:val="left"/>
              <w:rPr>
                <w:rFonts w:ascii="宋体" w:hAnsi="宋体"/>
                <w:sz w:val="18"/>
                <w:szCs w:val="18"/>
              </w:rPr>
            </w:pPr>
            <w:r>
              <w:rPr>
                <w:rFonts w:ascii="宋体" w:hAnsi="宋体" w:hint="eastAsia"/>
                <w:sz w:val="18"/>
                <w:szCs w:val="18"/>
              </w:rPr>
              <w:t>计量基础</w:t>
            </w:r>
          </w:p>
          <w:p w:rsidR="005B715E" w:rsidRDefault="009602F5">
            <w:pPr>
              <w:snapToGrid w:val="0"/>
              <w:jc w:val="left"/>
              <w:rPr>
                <w:rFonts w:ascii="宋体" w:hAnsi="宋体"/>
                <w:sz w:val="18"/>
                <w:szCs w:val="18"/>
              </w:rPr>
            </w:pPr>
            <w:r>
              <w:rPr>
                <w:rFonts w:ascii="宋体" w:hAnsi="宋体" w:hint="eastAsia"/>
                <w:sz w:val="18"/>
                <w:szCs w:val="18"/>
              </w:rPr>
              <w:t xml:space="preserve">Basic </w:t>
            </w:r>
            <w:r>
              <w:rPr>
                <w:rFonts w:ascii="宋体" w:hAnsi="宋体" w:hint="eastAsia"/>
                <w:sz w:val="18"/>
                <w:szCs w:val="18"/>
              </w:rPr>
              <w:t>Metrology</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51</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51</w:t>
            </w:r>
          </w:p>
        </w:tc>
        <w:tc>
          <w:tcPr>
            <w:tcW w:w="567" w:type="dxa"/>
            <w:vAlign w:val="center"/>
          </w:tcPr>
          <w:p w:rsidR="005B715E" w:rsidRDefault="005B715E">
            <w:pPr>
              <w:spacing w:line="300" w:lineRule="auto"/>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5</w:t>
            </w:r>
          </w:p>
        </w:tc>
      </w:tr>
      <w:tr w:rsidR="005B715E">
        <w:trPr>
          <w:trHeight w:val="510"/>
          <w:jc w:val="center"/>
        </w:trPr>
        <w:tc>
          <w:tcPr>
            <w:tcW w:w="1134" w:type="dxa"/>
            <w:vAlign w:val="center"/>
          </w:tcPr>
          <w:p w:rsidR="005B715E" w:rsidRDefault="009602F5">
            <w:pPr>
              <w:widowControl/>
              <w:snapToGrid w:val="0"/>
              <w:jc w:val="center"/>
              <w:rPr>
                <w:rFonts w:ascii="宋体"/>
                <w:sz w:val="18"/>
                <w:szCs w:val="18"/>
              </w:rPr>
            </w:pPr>
            <w:r>
              <w:rPr>
                <w:rFonts w:ascii="宋体" w:hAnsi="宋体"/>
                <w:sz w:val="18"/>
                <w:szCs w:val="18"/>
              </w:rPr>
              <w:t>15</w:t>
            </w:r>
            <w:r>
              <w:rPr>
                <w:rFonts w:ascii="宋体" w:hAnsi="宋体" w:hint="eastAsia"/>
                <w:sz w:val="18"/>
                <w:szCs w:val="18"/>
              </w:rPr>
              <w:t>23D08019</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大数据</w:t>
            </w:r>
            <w:r>
              <w:rPr>
                <w:rFonts w:ascii="宋体" w:hAnsi="宋体" w:hint="eastAsia"/>
                <w:sz w:val="18"/>
                <w:szCs w:val="18"/>
              </w:rPr>
              <w:t>分析</w:t>
            </w:r>
          </w:p>
          <w:p w:rsidR="005B715E" w:rsidRDefault="009602F5">
            <w:pPr>
              <w:snapToGrid w:val="0"/>
              <w:jc w:val="left"/>
              <w:rPr>
                <w:rFonts w:ascii="宋体" w:hAnsi="宋体"/>
                <w:sz w:val="18"/>
                <w:szCs w:val="18"/>
              </w:rPr>
            </w:pPr>
            <w:r>
              <w:rPr>
                <w:rFonts w:ascii="宋体" w:hAnsi="宋体" w:hint="eastAsia"/>
                <w:sz w:val="18"/>
                <w:szCs w:val="18"/>
              </w:rPr>
              <w:t>Introduction to Big Data</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2</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5B715E" w:rsidRDefault="005B715E">
            <w:pPr>
              <w:spacing w:line="300" w:lineRule="auto"/>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4</w:t>
            </w:r>
          </w:p>
        </w:tc>
      </w:tr>
      <w:tr w:rsidR="005B715E">
        <w:trPr>
          <w:trHeight w:val="510"/>
          <w:jc w:val="center"/>
        </w:trPr>
        <w:tc>
          <w:tcPr>
            <w:tcW w:w="1134" w:type="dxa"/>
            <w:vAlign w:val="center"/>
          </w:tcPr>
          <w:p w:rsidR="005B715E" w:rsidRDefault="009602F5">
            <w:pPr>
              <w:widowControl/>
              <w:snapToGrid w:val="0"/>
              <w:jc w:val="center"/>
              <w:rPr>
                <w:rFonts w:ascii="宋体"/>
                <w:sz w:val="18"/>
                <w:szCs w:val="18"/>
              </w:rPr>
            </w:pPr>
            <w:r>
              <w:rPr>
                <w:rFonts w:ascii="宋体" w:hAnsi="宋体"/>
                <w:sz w:val="18"/>
                <w:szCs w:val="18"/>
              </w:rPr>
              <w:t>15</w:t>
            </w:r>
            <w:r>
              <w:rPr>
                <w:rFonts w:ascii="宋体" w:hAnsi="宋体" w:hint="eastAsia"/>
                <w:sz w:val="18"/>
                <w:szCs w:val="18"/>
              </w:rPr>
              <w:t>23D08020</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大数据</w:t>
            </w:r>
            <w:r>
              <w:rPr>
                <w:rFonts w:ascii="宋体" w:hAnsi="宋体" w:hint="eastAsia"/>
                <w:sz w:val="18"/>
                <w:szCs w:val="18"/>
              </w:rPr>
              <w:t>分析实验</w:t>
            </w:r>
          </w:p>
          <w:p w:rsidR="005B715E" w:rsidRDefault="009602F5">
            <w:pPr>
              <w:snapToGrid w:val="0"/>
              <w:jc w:val="left"/>
              <w:rPr>
                <w:rFonts w:ascii="宋体" w:hAnsi="宋体"/>
                <w:sz w:val="18"/>
                <w:szCs w:val="18"/>
              </w:rPr>
            </w:pPr>
            <w:r>
              <w:rPr>
                <w:rFonts w:ascii="宋体" w:hAnsi="宋体" w:hint="eastAsia"/>
                <w:sz w:val="18"/>
                <w:szCs w:val="18"/>
              </w:rPr>
              <w:t>Introduction to Big Data</w:t>
            </w:r>
            <w:r>
              <w:rPr>
                <w:rFonts w:ascii="宋体" w:hAnsi="宋体" w:hint="eastAsia"/>
                <w:sz w:val="18"/>
                <w:szCs w:val="18"/>
              </w:rPr>
              <w:t xml:space="preserve">  </w:t>
            </w:r>
            <w:r>
              <w:rPr>
                <w:rFonts w:ascii="宋体" w:hAnsi="宋体" w:hint="eastAsia"/>
                <w:sz w:val="18"/>
                <w:szCs w:val="18"/>
              </w:rPr>
              <w:t>Experiment</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0.5</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5B715E" w:rsidRDefault="005B715E">
            <w:pPr>
              <w:spacing w:line="300" w:lineRule="auto"/>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4</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sz w:val="18"/>
                <w:szCs w:val="18"/>
              </w:rPr>
              <w:t>15</w:t>
            </w:r>
            <w:r>
              <w:rPr>
                <w:rFonts w:ascii="宋体" w:hAnsi="宋体" w:hint="eastAsia"/>
                <w:sz w:val="18"/>
                <w:szCs w:val="18"/>
              </w:rPr>
              <w:t>23D08021</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质量监督法律法规及标准</w:t>
            </w:r>
          </w:p>
          <w:p w:rsidR="005B715E" w:rsidRDefault="009602F5">
            <w:pPr>
              <w:snapToGrid w:val="0"/>
              <w:jc w:val="left"/>
              <w:rPr>
                <w:rFonts w:ascii="宋体" w:hAnsi="宋体"/>
                <w:sz w:val="18"/>
                <w:szCs w:val="18"/>
              </w:rPr>
            </w:pPr>
            <w:r>
              <w:rPr>
                <w:rFonts w:ascii="宋体" w:hAnsi="宋体" w:hint="eastAsia"/>
                <w:sz w:val="18"/>
                <w:szCs w:val="18"/>
              </w:rPr>
              <w:t>Regulation and Standard on Quality Supervision</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51</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51</w:t>
            </w:r>
          </w:p>
        </w:tc>
        <w:tc>
          <w:tcPr>
            <w:tcW w:w="567" w:type="dxa"/>
            <w:vAlign w:val="center"/>
          </w:tcPr>
          <w:p w:rsidR="005B715E" w:rsidRDefault="005B715E">
            <w:pPr>
              <w:spacing w:line="300" w:lineRule="auto"/>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4</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sz w:val="18"/>
                <w:szCs w:val="18"/>
              </w:rPr>
              <w:t>15</w:t>
            </w:r>
            <w:r>
              <w:rPr>
                <w:rFonts w:ascii="宋体" w:hAnsi="宋体" w:hint="eastAsia"/>
                <w:sz w:val="18"/>
                <w:szCs w:val="18"/>
              </w:rPr>
              <w:t>23D08022</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文献检索与科技论文写作实训</w:t>
            </w:r>
          </w:p>
          <w:p w:rsidR="005B715E" w:rsidRDefault="009602F5">
            <w:pPr>
              <w:snapToGrid w:val="0"/>
              <w:jc w:val="left"/>
              <w:rPr>
                <w:rFonts w:ascii="宋体" w:hAnsi="宋体"/>
                <w:sz w:val="18"/>
                <w:szCs w:val="18"/>
              </w:rPr>
            </w:pPr>
            <w:r>
              <w:rPr>
                <w:rFonts w:ascii="宋体" w:hAnsi="宋体" w:hint="eastAsia"/>
                <w:sz w:val="18"/>
                <w:szCs w:val="18"/>
              </w:rPr>
              <w:t>Literature Retrieval and Scientific Paper Writing Training</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0.5</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5B715E" w:rsidRDefault="005B715E">
            <w:pPr>
              <w:spacing w:line="300" w:lineRule="auto"/>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sz w:val="18"/>
                <w:szCs w:val="18"/>
              </w:rPr>
              <w:t>15</w:t>
            </w:r>
            <w:r>
              <w:rPr>
                <w:rFonts w:ascii="宋体" w:hAnsi="宋体" w:hint="eastAsia"/>
                <w:sz w:val="18"/>
                <w:szCs w:val="18"/>
              </w:rPr>
              <w:t>23D08023</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学年论文</w:t>
            </w:r>
            <w:r>
              <w:rPr>
                <w:rFonts w:ascii="宋体" w:hAnsi="宋体" w:hint="eastAsia"/>
                <w:sz w:val="18"/>
                <w:szCs w:val="18"/>
              </w:rPr>
              <w:t>1</w:t>
            </w:r>
          </w:p>
          <w:p w:rsidR="005B715E" w:rsidRDefault="009602F5">
            <w:pPr>
              <w:snapToGrid w:val="0"/>
              <w:jc w:val="left"/>
              <w:rPr>
                <w:rFonts w:ascii="宋体" w:hAnsi="宋体"/>
                <w:sz w:val="18"/>
                <w:szCs w:val="18"/>
              </w:rPr>
            </w:pPr>
            <w:r>
              <w:rPr>
                <w:rFonts w:ascii="宋体" w:hAnsi="宋体" w:hint="eastAsia"/>
                <w:sz w:val="18"/>
                <w:szCs w:val="18"/>
              </w:rPr>
              <w:t>Term Paper 1</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5B715E" w:rsidRDefault="009602F5">
            <w:pPr>
              <w:autoSpaceDE w:val="0"/>
              <w:autoSpaceDN w:val="0"/>
              <w:snapToGrid w:val="0"/>
              <w:ind w:leftChars="-50" w:left="-105" w:rightChars="-50" w:right="-105" w:firstLine="5"/>
              <w:jc w:val="center"/>
              <w:rPr>
                <w:rFonts w:ascii="宋体"/>
                <w:color w:val="000000"/>
                <w:sz w:val="18"/>
                <w:szCs w:val="20"/>
              </w:rPr>
            </w:pPr>
            <w:r>
              <w:rPr>
                <w:rFonts w:ascii="宋体"/>
                <w:color w:val="000000"/>
                <w:sz w:val="18"/>
                <w:szCs w:val="20"/>
              </w:rPr>
              <w:t>1</w:t>
            </w:r>
          </w:p>
        </w:tc>
        <w:tc>
          <w:tcPr>
            <w:tcW w:w="567" w:type="dxa"/>
            <w:vAlign w:val="center"/>
          </w:tcPr>
          <w:p w:rsidR="005B715E" w:rsidRDefault="009602F5">
            <w:pPr>
              <w:autoSpaceDE w:val="0"/>
              <w:autoSpaceDN w:val="0"/>
              <w:snapToGrid w:val="0"/>
              <w:ind w:leftChars="-50" w:left="-105" w:rightChars="-50" w:right="-105" w:firstLine="5"/>
              <w:jc w:val="center"/>
              <w:rPr>
                <w:rFonts w:ascii="宋体"/>
                <w:color w:val="000000"/>
                <w:sz w:val="18"/>
                <w:szCs w:val="20"/>
              </w:rPr>
            </w:pPr>
            <w:r>
              <w:rPr>
                <w:rFonts w:ascii="宋体"/>
                <w:color w:val="000000"/>
                <w:sz w:val="18"/>
                <w:szCs w:val="20"/>
              </w:rPr>
              <w:t>1</w:t>
            </w:r>
            <w:r>
              <w:rPr>
                <w:rFonts w:ascii="宋体" w:hint="eastAsia"/>
                <w:color w:val="000000"/>
                <w:sz w:val="18"/>
                <w:szCs w:val="20"/>
              </w:rPr>
              <w:t>周</w:t>
            </w:r>
          </w:p>
        </w:tc>
        <w:tc>
          <w:tcPr>
            <w:tcW w:w="567" w:type="dxa"/>
            <w:vAlign w:val="center"/>
          </w:tcPr>
          <w:p w:rsidR="005B715E" w:rsidRDefault="005B715E">
            <w:pPr>
              <w:autoSpaceDE w:val="0"/>
              <w:autoSpaceDN w:val="0"/>
              <w:snapToGrid w:val="0"/>
              <w:ind w:leftChars="-50" w:left="-105" w:rightChars="-50" w:right="-105" w:firstLine="5"/>
              <w:jc w:val="center"/>
              <w:rPr>
                <w:rFonts w:ascii="宋体"/>
                <w:color w:val="000000"/>
                <w:sz w:val="18"/>
                <w:szCs w:val="20"/>
              </w:rPr>
            </w:pPr>
          </w:p>
        </w:tc>
        <w:tc>
          <w:tcPr>
            <w:tcW w:w="567" w:type="dxa"/>
            <w:vAlign w:val="center"/>
          </w:tcPr>
          <w:p w:rsidR="005B715E" w:rsidRDefault="009602F5">
            <w:pPr>
              <w:autoSpaceDE w:val="0"/>
              <w:autoSpaceDN w:val="0"/>
              <w:snapToGrid w:val="0"/>
              <w:ind w:leftChars="-50" w:left="-105" w:rightChars="-50" w:right="-105" w:firstLine="5"/>
              <w:jc w:val="center"/>
              <w:rPr>
                <w:rFonts w:ascii="宋体"/>
                <w:color w:val="000000"/>
                <w:sz w:val="18"/>
                <w:szCs w:val="20"/>
              </w:rPr>
            </w:pPr>
            <w:r>
              <w:rPr>
                <w:rFonts w:ascii="宋体"/>
                <w:color w:val="000000"/>
                <w:sz w:val="18"/>
                <w:szCs w:val="20"/>
              </w:rPr>
              <w:t>1</w:t>
            </w:r>
            <w:r>
              <w:rPr>
                <w:rFonts w:ascii="宋体" w:hint="eastAsia"/>
                <w:color w:val="000000"/>
                <w:sz w:val="18"/>
                <w:szCs w:val="20"/>
              </w:rPr>
              <w:t>周</w:t>
            </w: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3</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sz w:val="18"/>
                <w:szCs w:val="18"/>
              </w:rPr>
              <w:t>15</w:t>
            </w:r>
            <w:r>
              <w:rPr>
                <w:rFonts w:ascii="宋体" w:hAnsi="宋体" w:hint="eastAsia"/>
                <w:sz w:val="18"/>
                <w:szCs w:val="18"/>
              </w:rPr>
              <w:t>23D08024</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金工实习</w:t>
            </w:r>
          </w:p>
          <w:p w:rsidR="005B715E" w:rsidRDefault="009602F5">
            <w:pPr>
              <w:snapToGrid w:val="0"/>
              <w:jc w:val="left"/>
              <w:rPr>
                <w:rFonts w:ascii="宋体" w:hAnsi="宋体"/>
                <w:sz w:val="18"/>
                <w:szCs w:val="18"/>
              </w:rPr>
            </w:pPr>
            <w:r>
              <w:rPr>
                <w:rFonts w:ascii="宋体" w:hAnsi="宋体" w:hint="eastAsia"/>
                <w:sz w:val="18"/>
                <w:szCs w:val="18"/>
              </w:rPr>
              <w:t>Metalworking Practice</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5B715E" w:rsidRDefault="009602F5">
            <w:pPr>
              <w:autoSpaceDE w:val="0"/>
              <w:autoSpaceDN w:val="0"/>
              <w:snapToGrid w:val="0"/>
              <w:ind w:leftChars="-50" w:left="-105" w:rightChars="-50" w:right="-105" w:firstLine="5"/>
              <w:jc w:val="center"/>
              <w:rPr>
                <w:rFonts w:ascii="宋体"/>
                <w:color w:val="000000"/>
                <w:sz w:val="18"/>
                <w:szCs w:val="20"/>
              </w:rPr>
            </w:pPr>
            <w:r>
              <w:rPr>
                <w:rFonts w:ascii="宋体"/>
                <w:color w:val="000000"/>
                <w:sz w:val="18"/>
                <w:szCs w:val="20"/>
              </w:rPr>
              <w:t>2</w:t>
            </w:r>
          </w:p>
        </w:tc>
        <w:tc>
          <w:tcPr>
            <w:tcW w:w="567" w:type="dxa"/>
            <w:vAlign w:val="center"/>
          </w:tcPr>
          <w:p w:rsidR="005B715E" w:rsidRDefault="009602F5">
            <w:pPr>
              <w:autoSpaceDE w:val="0"/>
              <w:autoSpaceDN w:val="0"/>
              <w:snapToGrid w:val="0"/>
              <w:ind w:leftChars="-50" w:left="-105" w:rightChars="-50" w:right="-105" w:firstLine="5"/>
              <w:jc w:val="center"/>
              <w:rPr>
                <w:rFonts w:ascii="宋体"/>
                <w:color w:val="000000"/>
                <w:sz w:val="18"/>
                <w:szCs w:val="20"/>
              </w:rPr>
            </w:pPr>
            <w:r>
              <w:rPr>
                <w:rFonts w:ascii="宋体"/>
                <w:color w:val="000000"/>
                <w:sz w:val="18"/>
                <w:szCs w:val="20"/>
              </w:rPr>
              <w:t>2</w:t>
            </w:r>
            <w:r>
              <w:rPr>
                <w:rFonts w:ascii="宋体" w:hint="eastAsia"/>
                <w:color w:val="000000"/>
                <w:sz w:val="18"/>
                <w:szCs w:val="20"/>
              </w:rPr>
              <w:t>周</w:t>
            </w:r>
          </w:p>
        </w:tc>
        <w:tc>
          <w:tcPr>
            <w:tcW w:w="567" w:type="dxa"/>
            <w:vAlign w:val="center"/>
          </w:tcPr>
          <w:p w:rsidR="005B715E" w:rsidRDefault="005B715E">
            <w:pPr>
              <w:autoSpaceDE w:val="0"/>
              <w:autoSpaceDN w:val="0"/>
              <w:snapToGrid w:val="0"/>
              <w:ind w:leftChars="-50" w:left="-105" w:rightChars="-50" w:right="-105" w:firstLine="5"/>
              <w:jc w:val="center"/>
              <w:rPr>
                <w:rFonts w:ascii="宋体"/>
                <w:color w:val="000000"/>
                <w:sz w:val="18"/>
                <w:szCs w:val="20"/>
              </w:rPr>
            </w:pPr>
          </w:p>
        </w:tc>
        <w:tc>
          <w:tcPr>
            <w:tcW w:w="567" w:type="dxa"/>
            <w:vAlign w:val="center"/>
          </w:tcPr>
          <w:p w:rsidR="005B715E" w:rsidRDefault="009602F5">
            <w:pPr>
              <w:autoSpaceDE w:val="0"/>
              <w:autoSpaceDN w:val="0"/>
              <w:snapToGrid w:val="0"/>
              <w:ind w:leftChars="-50" w:left="-105" w:rightChars="-50" w:right="-105" w:firstLine="5"/>
              <w:jc w:val="center"/>
              <w:rPr>
                <w:rFonts w:ascii="宋体"/>
                <w:color w:val="000000"/>
                <w:sz w:val="18"/>
                <w:szCs w:val="20"/>
              </w:rPr>
            </w:pPr>
            <w:r>
              <w:rPr>
                <w:rFonts w:ascii="宋体"/>
                <w:color w:val="000000"/>
                <w:sz w:val="18"/>
                <w:szCs w:val="20"/>
              </w:rPr>
              <w:t>2</w:t>
            </w:r>
            <w:r>
              <w:rPr>
                <w:rFonts w:ascii="宋体" w:hint="eastAsia"/>
                <w:color w:val="000000"/>
                <w:sz w:val="18"/>
                <w:szCs w:val="20"/>
              </w:rPr>
              <w:t>周</w:t>
            </w: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3</w:t>
            </w:r>
          </w:p>
        </w:tc>
      </w:tr>
      <w:tr w:rsidR="005B715E">
        <w:trPr>
          <w:trHeight w:val="510"/>
          <w:jc w:val="center"/>
        </w:trPr>
        <w:tc>
          <w:tcPr>
            <w:tcW w:w="1134" w:type="dxa"/>
            <w:vAlign w:val="center"/>
          </w:tcPr>
          <w:p w:rsidR="005B715E" w:rsidRDefault="009602F5">
            <w:pPr>
              <w:adjustRightInd w:val="0"/>
              <w:snapToGrid w:val="0"/>
              <w:jc w:val="center"/>
              <w:rPr>
                <w:rFonts w:asciiTheme="minorEastAsia" w:eastAsiaTheme="minorEastAsia" w:hAnsiTheme="minorEastAsia"/>
                <w:sz w:val="18"/>
                <w:szCs w:val="18"/>
              </w:rPr>
            </w:pPr>
            <w:r>
              <w:rPr>
                <w:rFonts w:ascii="宋体" w:hAnsi="宋体"/>
                <w:sz w:val="18"/>
                <w:szCs w:val="18"/>
              </w:rPr>
              <w:t>15</w:t>
            </w:r>
            <w:r>
              <w:rPr>
                <w:rFonts w:ascii="宋体" w:hAnsi="宋体" w:hint="eastAsia"/>
                <w:sz w:val="18"/>
                <w:szCs w:val="18"/>
              </w:rPr>
              <w:t>23D08025</w:t>
            </w:r>
          </w:p>
        </w:tc>
        <w:tc>
          <w:tcPr>
            <w:tcW w:w="4535" w:type="dxa"/>
            <w:vAlign w:val="center"/>
          </w:tcPr>
          <w:p w:rsidR="005B715E" w:rsidRDefault="009602F5">
            <w:pPr>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合格评定基础</w:t>
            </w:r>
          </w:p>
          <w:p w:rsidR="005B715E" w:rsidRDefault="009602F5">
            <w:pPr>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Foundation of conformity assessment</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2</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34</w:t>
            </w:r>
          </w:p>
        </w:tc>
        <w:tc>
          <w:tcPr>
            <w:tcW w:w="567" w:type="dxa"/>
            <w:vAlign w:val="center"/>
          </w:tcPr>
          <w:p w:rsidR="005B715E" w:rsidRDefault="005B715E">
            <w:pPr>
              <w:spacing w:line="300" w:lineRule="auto"/>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4</w:t>
            </w:r>
          </w:p>
        </w:tc>
      </w:tr>
      <w:tr w:rsidR="005B715E">
        <w:trPr>
          <w:trHeight w:val="510"/>
          <w:jc w:val="center"/>
        </w:trPr>
        <w:tc>
          <w:tcPr>
            <w:tcW w:w="1134" w:type="dxa"/>
            <w:vAlign w:val="center"/>
          </w:tcPr>
          <w:p w:rsidR="005B715E" w:rsidRDefault="009602F5">
            <w:pPr>
              <w:adjustRightInd w:val="0"/>
              <w:snapToGrid w:val="0"/>
              <w:jc w:val="center"/>
              <w:rPr>
                <w:rFonts w:ascii="宋体" w:hAnsi="宋体"/>
                <w:sz w:val="18"/>
                <w:szCs w:val="18"/>
              </w:rPr>
            </w:pPr>
            <w:r>
              <w:rPr>
                <w:rFonts w:ascii="宋体" w:hAnsi="宋体"/>
                <w:sz w:val="18"/>
                <w:szCs w:val="18"/>
              </w:rPr>
              <w:lastRenderedPageBreak/>
              <w:t>15</w:t>
            </w:r>
            <w:r>
              <w:rPr>
                <w:rFonts w:ascii="宋体" w:hAnsi="宋体" w:hint="eastAsia"/>
                <w:sz w:val="18"/>
                <w:szCs w:val="18"/>
              </w:rPr>
              <w:t>23D08026</w:t>
            </w:r>
          </w:p>
        </w:tc>
        <w:tc>
          <w:tcPr>
            <w:tcW w:w="4535" w:type="dxa"/>
            <w:vAlign w:val="center"/>
          </w:tcPr>
          <w:p w:rsidR="005B715E" w:rsidRDefault="009602F5">
            <w:pPr>
              <w:adjustRightInd w:val="0"/>
              <w:snapToGrid w:val="0"/>
              <w:jc w:val="left"/>
              <w:rPr>
                <w:rFonts w:asciiTheme="minorEastAsia" w:eastAsiaTheme="minorEastAsia" w:hAnsiTheme="minorEastAsia"/>
                <w:sz w:val="18"/>
                <w:szCs w:val="18"/>
              </w:rPr>
            </w:pPr>
            <w:bookmarkStart w:id="4" w:name="OLE_LINK1"/>
            <w:r>
              <w:rPr>
                <w:rFonts w:asciiTheme="minorEastAsia" w:eastAsiaTheme="minorEastAsia" w:hAnsiTheme="minorEastAsia"/>
                <w:sz w:val="18"/>
                <w:szCs w:val="18"/>
              </w:rPr>
              <w:t>实验室安全教育</w:t>
            </w:r>
            <w:bookmarkEnd w:id="4"/>
          </w:p>
          <w:p w:rsidR="005B715E" w:rsidRDefault="009602F5">
            <w:pPr>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Laboratory safety education</w:t>
            </w:r>
          </w:p>
        </w:tc>
        <w:tc>
          <w:tcPr>
            <w:tcW w:w="567" w:type="dxa"/>
            <w:vAlign w:val="center"/>
          </w:tcPr>
          <w:p w:rsidR="005B715E" w:rsidRDefault="009602F5">
            <w:pPr>
              <w:snapToGrid w:val="0"/>
              <w:ind w:leftChars="-50" w:left="-105" w:rightChars="-50" w:right="-105" w:firstLine="5"/>
              <w:jc w:val="center"/>
              <w:rPr>
                <w:rFonts w:ascii="宋体" w:hAnsi="宋体"/>
                <w:sz w:val="18"/>
                <w:szCs w:val="18"/>
              </w:rPr>
            </w:pPr>
            <w:r>
              <w:rPr>
                <w:rFonts w:ascii="宋体" w:hAnsi="宋体" w:hint="eastAsia"/>
                <w:sz w:val="18"/>
                <w:szCs w:val="18"/>
              </w:rPr>
              <w:t>考查</w:t>
            </w:r>
          </w:p>
        </w:tc>
        <w:tc>
          <w:tcPr>
            <w:tcW w:w="568"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1</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17</w:t>
            </w:r>
          </w:p>
        </w:tc>
        <w:tc>
          <w:tcPr>
            <w:tcW w:w="567" w:type="dxa"/>
            <w:vAlign w:val="center"/>
          </w:tcPr>
          <w:p w:rsidR="005B715E" w:rsidRDefault="005B715E">
            <w:pPr>
              <w:spacing w:line="300" w:lineRule="auto"/>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1</w:t>
            </w: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w:t>
            </w:r>
            <w:r>
              <w:rPr>
                <w:rFonts w:asciiTheme="minorEastAsia" w:eastAsiaTheme="minorEastAsia" w:hAnsiTheme="minorEastAsia" w:hint="eastAsia"/>
                <w:b/>
                <w:sz w:val="18"/>
                <w:szCs w:val="18"/>
              </w:rPr>
              <w:t xml:space="preserve"> </w:t>
            </w:r>
            <w:r>
              <w:rPr>
                <w:rFonts w:asciiTheme="minorEastAsia" w:eastAsiaTheme="minorEastAsia" w:hAnsiTheme="minorEastAsia" w:hint="eastAsia"/>
                <w:b/>
                <w:sz w:val="18"/>
                <w:szCs w:val="18"/>
              </w:rPr>
              <w:t>计</w:t>
            </w:r>
          </w:p>
        </w:tc>
        <w:tc>
          <w:tcPr>
            <w:tcW w:w="4535" w:type="dxa"/>
            <w:vAlign w:val="center"/>
          </w:tcPr>
          <w:p w:rsidR="005B715E" w:rsidRDefault="005B715E">
            <w:pPr>
              <w:snapToGrid w:val="0"/>
              <w:jc w:val="center"/>
              <w:rPr>
                <w:rFonts w:asciiTheme="minorEastAsia" w:eastAsiaTheme="minorEastAsia" w:hAnsiTheme="minorEastAsia"/>
                <w:sz w:val="18"/>
                <w:szCs w:val="18"/>
              </w:rPr>
            </w:pP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rsidR="005B715E" w:rsidRDefault="009602F5">
            <w:pPr>
              <w:spacing w:line="300" w:lineRule="auto"/>
              <w:jc w:val="center"/>
              <w:rPr>
                <w:rFonts w:ascii="宋体"/>
                <w:sz w:val="18"/>
                <w:szCs w:val="18"/>
              </w:rPr>
            </w:pPr>
            <w:r>
              <w:rPr>
                <w:rFonts w:ascii="宋体" w:hAnsi="宋体"/>
                <w:sz w:val="18"/>
                <w:szCs w:val="18"/>
              </w:rPr>
              <w:t>2</w:t>
            </w:r>
            <w:r>
              <w:rPr>
                <w:rFonts w:ascii="宋体" w:hint="eastAsia"/>
                <w:sz w:val="18"/>
                <w:szCs w:val="18"/>
              </w:rPr>
              <w:t>3.5</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374</w:t>
            </w:r>
            <w:r>
              <w:rPr>
                <w:rFonts w:ascii="宋体" w:hAnsi="宋体"/>
                <w:sz w:val="18"/>
                <w:szCs w:val="18"/>
              </w:rPr>
              <w:t>/3</w:t>
            </w:r>
            <w:r>
              <w:rPr>
                <w:rFonts w:ascii="宋体" w:hAnsi="宋体" w:hint="eastAsia"/>
                <w:sz w:val="18"/>
                <w:szCs w:val="18"/>
              </w:rPr>
              <w:t>周</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323</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51</w:t>
            </w:r>
            <w:r>
              <w:rPr>
                <w:rFonts w:ascii="宋体" w:hAnsi="宋体"/>
                <w:sz w:val="18"/>
                <w:szCs w:val="18"/>
              </w:rPr>
              <w:t>/3</w:t>
            </w:r>
            <w:r>
              <w:rPr>
                <w:rFonts w:ascii="宋体" w:hAnsi="宋体" w:hint="eastAsia"/>
                <w:sz w:val="18"/>
                <w:szCs w:val="18"/>
              </w:rPr>
              <w:t>周</w:t>
            </w: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r>
    </w:tbl>
    <w:p w:rsidR="005B715E" w:rsidRDefault="009602F5">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（三）专业</w:t>
      </w:r>
      <w:r>
        <w:rPr>
          <w:rFonts w:ascii="黑体" w:eastAsia="黑体"/>
          <w:bCs/>
          <w:sz w:val="24"/>
        </w:rPr>
        <w:t>发展课程（</w:t>
      </w:r>
      <w:r>
        <w:rPr>
          <w:rFonts w:ascii="黑体" w:eastAsia="黑体" w:hint="eastAsia"/>
          <w:bCs/>
          <w:sz w:val="24"/>
        </w:rPr>
        <w:t>共修读</w:t>
      </w:r>
      <w:r>
        <w:rPr>
          <w:rFonts w:ascii="黑体" w:eastAsia="黑体" w:hint="eastAsia"/>
          <w:bCs/>
          <w:sz w:val="24"/>
        </w:rPr>
        <w:t>5</w:t>
      </w:r>
      <w:r w:rsidR="00FD200E">
        <w:rPr>
          <w:rFonts w:ascii="黑体" w:eastAsia="黑体" w:hint="eastAsia"/>
          <w:bCs/>
          <w:sz w:val="24"/>
        </w:rPr>
        <w:t>7</w:t>
      </w:r>
      <w:r>
        <w:rPr>
          <w:rFonts w:ascii="黑体" w:eastAsia="黑体" w:hint="eastAsia"/>
          <w:bCs/>
          <w:sz w:val="24"/>
        </w:rPr>
        <w:t>.5</w:t>
      </w:r>
      <w:r>
        <w:rPr>
          <w:rFonts w:ascii="黑体" w:eastAsia="黑体" w:hint="eastAsia"/>
          <w:bCs/>
          <w:sz w:val="24"/>
        </w:rPr>
        <w:t>学分，其中实践实验环节修读</w:t>
      </w:r>
      <w:r>
        <w:rPr>
          <w:rFonts w:ascii="黑体" w:eastAsia="黑体" w:hint="eastAsia"/>
          <w:bCs/>
          <w:sz w:val="24"/>
        </w:rPr>
        <w:t>19.5</w:t>
      </w:r>
      <w:r>
        <w:rPr>
          <w:rFonts w:ascii="黑体" w:eastAsia="黑体" w:hint="eastAsia"/>
          <w:bCs/>
          <w:sz w:val="24"/>
        </w:rPr>
        <w:t>学分</w:t>
      </w:r>
      <w:r>
        <w:rPr>
          <w:rFonts w:ascii="黑体" w:eastAsia="黑体"/>
          <w:bCs/>
          <w:sz w:val="24"/>
        </w:rPr>
        <w:t>）</w:t>
      </w:r>
    </w:p>
    <w:p w:rsidR="005B715E" w:rsidRDefault="009602F5">
      <w:pPr>
        <w:autoSpaceDE w:val="0"/>
        <w:autoSpaceDN w:val="0"/>
        <w:adjustRightInd w:val="0"/>
        <w:snapToGrid w:val="0"/>
        <w:ind w:firstLineChars="200" w:firstLine="480"/>
        <w:rPr>
          <w:rFonts w:ascii="黑体" w:eastAsia="黑体"/>
          <w:bCs/>
          <w:sz w:val="24"/>
        </w:rPr>
      </w:pPr>
      <w:r>
        <w:rPr>
          <w:rFonts w:ascii="黑体" w:eastAsia="黑体"/>
          <w:bCs/>
          <w:sz w:val="24"/>
        </w:rPr>
        <w:t>1</w:t>
      </w:r>
      <w:r>
        <w:rPr>
          <w:rFonts w:ascii="黑体" w:eastAsia="黑体" w:hint="eastAsia"/>
          <w:bCs/>
          <w:sz w:val="24"/>
        </w:rPr>
        <w:t>.</w:t>
      </w:r>
      <w:r>
        <w:rPr>
          <w:rFonts w:ascii="黑体" w:eastAsia="黑体" w:hint="eastAsia"/>
          <w:bCs/>
          <w:sz w:val="24"/>
        </w:rPr>
        <w:t>专业核心课</w:t>
      </w:r>
      <w:r>
        <w:rPr>
          <w:rFonts w:ascii="黑体" w:eastAsia="黑体"/>
          <w:bCs/>
          <w:sz w:val="24"/>
        </w:rPr>
        <w:t>（</w:t>
      </w:r>
      <w:r>
        <w:rPr>
          <w:rFonts w:ascii="黑体" w:eastAsia="黑体" w:hint="eastAsia"/>
          <w:bCs/>
          <w:sz w:val="24"/>
        </w:rPr>
        <w:t>共修读</w:t>
      </w:r>
      <w:r>
        <w:rPr>
          <w:rFonts w:ascii="黑体" w:eastAsia="黑体" w:hint="eastAsia"/>
          <w:bCs/>
          <w:sz w:val="24"/>
        </w:rPr>
        <w:t>30.5</w:t>
      </w:r>
      <w:r>
        <w:rPr>
          <w:rFonts w:ascii="黑体" w:eastAsia="黑体" w:hint="eastAsia"/>
          <w:bCs/>
          <w:sz w:val="24"/>
        </w:rPr>
        <w:t>学分，其中实践实验环节修读</w:t>
      </w:r>
      <w:r>
        <w:rPr>
          <w:rFonts w:ascii="黑体" w:eastAsia="黑体" w:hint="eastAsia"/>
          <w:bCs/>
          <w:sz w:val="24"/>
        </w:rPr>
        <w:t>15.5</w:t>
      </w:r>
      <w:r>
        <w:rPr>
          <w:rFonts w:ascii="黑体" w:eastAsia="黑体" w:hint="eastAsia"/>
          <w:bCs/>
          <w:sz w:val="24"/>
        </w:rPr>
        <w:t>学分</w:t>
      </w:r>
      <w:r>
        <w:rPr>
          <w:rFonts w:ascii="黑体" w:eastAsia="黑体"/>
          <w:bCs/>
          <w:sz w:val="24"/>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535"/>
        <w:gridCol w:w="567"/>
        <w:gridCol w:w="698"/>
        <w:gridCol w:w="560"/>
        <w:gridCol w:w="444"/>
        <w:gridCol w:w="567"/>
        <w:gridCol w:w="567"/>
      </w:tblGrid>
      <w:tr w:rsidR="005B715E">
        <w:trPr>
          <w:trHeight w:val="283"/>
          <w:tblHeader/>
          <w:jc w:val="center"/>
        </w:trPr>
        <w:tc>
          <w:tcPr>
            <w:tcW w:w="1134" w:type="dxa"/>
            <w:vMerge w:val="restart"/>
            <w:tcMar>
              <w:top w:w="57" w:type="dxa"/>
              <w:left w:w="28" w:type="dxa"/>
              <w:bottom w:w="57" w:type="dxa"/>
              <w:right w:w="28" w:type="dxa"/>
            </w:tcMar>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rsidR="005B715E" w:rsidRDefault="009602F5">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5B715E" w:rsidRDefault="009602F5">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5B715E" w:rsidRDefault="009602F5">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类型</w:t>
            </w:r>
          </w:p>
        </w:tc>
        <w:tc>
          <w:tcPr>
            <w:tcW w:w="698" w:type="dxa"/>
            <w:vMerge w:val="restart"/>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571" w:type="dxa"/>
            <w:gridSpan w:val="3"/>
            <w:vAlign w:val="center"/>
          </w:tcPr>
          <w:p w:rsidR="005B715E" w:rsidRDefault="009602F5">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5B715E">
        <w:trPr>
          <w:trHeight w:val="454"/>
          <w:jc w:val="center"/>
        </w:trPr>
        <w:tc>
          <w:tcPr>
            <w:tcW w:w="1134" w:type="dxa"/>
            <w:vMerge/>
            <w:tcMar>
              <w:top w:w="57" w:type="dxa"/>
              <w:left w:w="28" w:type="dxa"/>
              <w:bottom w:w="57" w:type="dxa"/>
              <w:right w:w="28" w:type="dxa"/>
            </w:tcMar>
            <w:vAlign w:val="center"/>
          </w:tcPr>
          <w:p w:rsidR="005B715E" w:rsidRDefault="005B715E">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rsidR="005B715E" w:rsidRDefault="005B715E">
            <w:pPr>
              <w:widowControl/>
              <w:snapToGrid w:val="0"/>
              <w:jc w:val="center"/>
              <w:rPr>
                <w:rFonts w:asciiTheme="minorEastAsia" w:eastAsiaTheme="minorEastAsia" w:hAnsiTheme="minorEastAsia"/>
                <w:b/>
                <w:sz w:val="18"/>
                <w:szCs w:val="18"/>
              </w:rPr>
            </w:pPr>
          </w:p>
        </w:tc>
        <w:tc>
          <w:tcPr>
            <w:tcW w:w="567" w:type="dxa"/>
            <w:vMerge/>
            <w:vAlign w:val="center"/>
          </w:tcPr>
          <w:p w:rsidR="005B715E" w:rsidRDefault="005B715E">
            <w:pPr>
              <w:widowControl/>
              <w:snapToGrid w:val="0"/>
              <w:ind w:leftChars="-50" w:left="-105" w:rightChars="-50" w:right="-105"/>
              <w:jc w:val="center"/>
              <w:rPr>
                <w:rFonts w:asciiTheme="minorEastAsia" w:eastAsiaTheme="minorEastAsia" w:hAnsiTheme="minorEastAsia"/>
                <w:b/>
                <w:sz w:val="18"/>
                <w:szCs w:val="18"/>
              </w:rPr>
            </w:pPr>
          </w:p>
        </w:tc>
        <w:tc>
          <w:tcPr>
            <w:tcW w:w="698" w:type="dxa"/>
            <w:vMerge/>
            <w:vAlign w:val="center"/>
          </w:tcPr>
          <w:p w:rsidR="005B715E" w:rsidRDefault="005B715E">
            <w:pPr>
              <w:snapToGrid w:val="0"/>
              <w:ind w:leftChars="-50" w:left="-105" w:rightChars="-50" w:right="-105"/>
              <w:jc w:val="center"/>
              <w:rPr>
                <w:rFonts w:asciiTheme="minorEastAsia" w:eastAsiaTheme="minorEastAsia" w:hAnsiTheme="minorEastAsia"/>
                <w:b/>
                <w:sz w:val="18"/>
                <w:szCs w:val="18"/>
              </w:rPr>
            </w:pPr>
          </w:p>
        </w:tc>
        <w:tc>
          <w:tcPr>
            <w:tcW w:w="560" w:type="dxa"/>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444" w:type="dxa"/>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rsidR="005B715E" w:rsidRDefault="005B715E">
            <w:pPr>
              <w:snapToGrid w:val="0"/>
              <w:ind w:leftChars="-50" w:left="-105" w:rightChars="-50" w:right="-105"/>
              <w:jc w:val="center"/>
              <w:rPr>
                <w:rFonts w:asciiTheme="minorEastAsia" w:eastAsiaTheme="minorEastAsia" w:hAnsiTheme="minorEastAsia"/>
                <w:b/>
                <w:sz w:val="18"/>
                <w:szCs w:val="18"/>
              </w:rPr>
            </w:pP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08001</w:t>
            </w:r>
          </w:p>
        </w:tc>
        <w:tc>
          <w:tcPr>
            <w:tcW w:w="4535" w:type="dxa"/>
            <w:vAlign w:val="bottom"/>
          </w:tcPr>
          <w:p w:rsidR="005B715E" w:rsidRDefault="009602F5">
            <w:pPr>
              <w:snapToGrid w:val="0"/>
              <w:jc w:val="left"/>
              <w:rPr>
                <w:rFonts w:ascii="宋体" w:hAnsi="宋体"/>
                <w:sz w:val="18"/>
                <w:szCs w:val="18"/>
              </w:rPr>
            </w:pPr>
            <w:r>
              <w:rPr>
                <w:rFonts w:ascii="宋体" w:hAnsi="宋体" w:hint="eastAsia"/>
                <w:sz w:val="18"/>
                <w:szCs w:val="18"/>
              </w:rPr>
              <w:t>质量</w:t>
            </w:r>
            <w:r>
              <w:rPr>
                <w:rFonts w:ascii="宋体" w:hAnsi="宋体" w:hint="eastAsia"/>
                <w:sz w:val="18"/>
                <w:szCs w:val="18"/>
              </w:rPr>
              <w:t>专业</w:t>
            </w:r>
            <w:r>
              <w:rPr>
                <w:rFonts w:ascii="宋体" w:hAnsi="宋体" w:hint="eastAsia"/>
                <w:sz w:val="18"/>
                <w:szCs w:val="18"/>
              </w:rPr>
              <w:t>导论</w:t>
            </w:r>
          </w:p>
          <w:p w:rsidR="005B715E" w:rsidRDefault="009602F5">
            <w:pPr>
              <w:snapToGrid w:val="0"/>
              <w:jc w:val="left"/>
              <w:rPr>
                <w:rFonts w:ascii="宋体" w:hAnsi="宋体"/>
                <w:sz w:val="18"/>
                <w:szCs w:val="18"/>
              </w:rPr>
            </w:pPr>
            <w:r>
              <w:rPr>
                <w:rFonts w:ascii="宋体" w:hAnsi="宋体" w:hint="eastAsia"/>
                <w:sz w:val="18"/>
                <w:szCs w:val="18"/>
              </w:rPr>
              <w:t xml:space="preserve">Quality </w:t>
            </w:r>
            <w:proofErr w:type="spellStart"/>
            <w:r>
              <w:rPr>
                <w:rFonts w:ascii="宋体" w:hAnsi="宋体" w:hint="eastAsia"/>
                <w:sz w:val="18"/>
                <w:szCs w:val="18"/>
              </w:rPr>
              <w:t>Specility</w:t>
            </w:r>
            <w:proofErr w:type="spellEnd"/>
            <w:r>
              <w:rPr>
                <w:rFonts w:ascii="宋体" w:hAnsi="宋体" w:hint="eastAsia"/>
                <w:sz w:val="18"/>
                <w:szCs w:val="18"/>
              </w:rPr>
              <w:t xml:space="preserve"> Introduction</w:t>
            </w:r>
            <w:bookmarkStart w:id="5" w:name="_GoBack"/>
            <w:bookmarkEnd w:id="5"/>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698" w:type="dxa"/>
            <w:vAlign w:val="center"/>
          </w:tcPr>
          <w:p w:rsidR="005B715E" w:rsidRDefault="009602F5">
            <w:pPr>
              <w:spacing w:line="300" w:lineRule="auto"/>
              <w:jc w:val="center"/>
              <w:rPr>
                <w:rFonts w:ascii="宋体"/>
                <w:sz w:val="18"/>
                <w:szCs w:val="18"/>
              </w:rPr>
            </w:pPr>
            <w:r>
              <w:rPr>
                <w:rFonts w:ascii="宋体" w:hAnsi="宋体"/>
                <w:sz w:val="18"/>
                <w:szCs w:val="18"/>
              </w:rPr>
              <w:t>1</w:t>
            </w:r>
          </w:p>
        </w:tc>
        <w:tc>
          <w:tcPr>
            <w:tcW w:w="560" w:type="dxa"/>
            <w:vAlign w:val="center"/>
          </w:tcPr>
          <w:p w:rsidR="005B715E" w:rsidRDefault="009602F5">
            <w:pPr>
              <w:snapToGrid w:val="0"/>
              <w:ind w:leftChars="-50" w:left="-105" w:rightChars="-50" w:right="-105" w:firstLine="5"/>
              <w:jc w:val="center"/>
              <w:rPr>
                <w:rFonts w:ascii="宋体"/>
                <w:sz w:val="18"/>
                <w:szCs w:val="18"/>
              </w:rPr>
            </w:pPr>
            <w:r>
              <w:rPr>
                <w:rFonts w:ascii="宋体" w:hAnsi="宋体"/>
                <w:sz w:val="18"/>
                <w:szCs w:val="18"/>
              </w:rPr>
              <w:t>17</w:t>
            </w:r>
          </w:p>
        </w:tc>
        <w:tc>
          <w:tcPr>
            <w:tcW w:w="444" w:type="dxa"/>
            <w:vAlign w:val="center"/>
          </w:tcPr>
          <w:p w:rsidR="005B715E" w:rsidRDefault="009602F5">
            <w:pPr>
              <w:snapToGrid w:val="0"/>
              <w:ind w:leftChars="-50" w:left="-105" w:rightChars="-50" w:right="-105" w:firstLine="5"/>
              <w:jc w:val="center"/>
              <w:rPr>
                <w:rFonts w:ascii="宋体"/>
                <w:sz w:val="18"/>
                <w:szCs w:val="18"/>
              </w:rPr>
            </w:pPr>
            <w:r>
              <w:rPr>
                <w:rFonts w:ascii="宋体" w:hAnsi="宋体"/>
                <w:sz w:val="18"/>
                <w:szCs w:val="18"/>
              </w:rPr>
              <w:t>17</w:t>
            </w:r>
          </w:p>
        </w:tc>
        <w:tc>
          <w:tcPr>
            <w:tcW w:w="567" w:type="dxa"/>
            <w:vAlign w:val="center"/>
          </w:tcPr>
          <w:p w:rsidR="005B715E" w:rsidRDefault="005B715E">
            <w:pPr>
              <w:spacing w:line="300" w:lineRule="auto"/>
              <w:jc w:val="center"/>
              <w:rPr>
                <w:rFonts w:ascii="宋体"/>
                <w:sz w:val="18"/>
                <w:szCs w:val="18"/>
              </w:rPr>
            </w:pPr>
          </w:p>
        </w:tc>
        <w:tc>
          <w:tcPr>
            <w:tcW w:w="567" w:type="dxa"/>
            <w:vAlign w:val="center"/>
          </w:tcPr>
          <w:p w:rsidR="005B715E" w:rsidRDefault="009602F5">
            <w:pPr>
              <w:snapToGrid w:val="0"/>
              <w:ind w:leftChars="-50" w:left="-105" w:rightChars="-50" w:right="-105" w:firstLine="5"/>
              <w:jc w:val="center"/>
              <w:rPr>
                <w:rFonts w:ascii="宋体" w:hAnsi="宋体"/>
                <w:sz w:val="18"/>
                <w:szCs w:val="18"/>
              </w:rPr>
            </w:pPr>
            <w:r>
              <w:rPr>
                <w:rFonts w:ascii="宋体" w:hAnsi="宋体"/>
                <w:sz w:val="18"/>
                <w:szCs w:val="18"/>
              </w:rPr>
              <w:t>1</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0800</w:t>
            </w:r>
            <w:r>
              <w:rPr>
                <w:rFonts w:ascii="宋体" w:hAnsi="宋体" w:hint="eastAsia"/>
                <w:sz w:val="18"/>
                <w:szCs w:val="18"/>
              </w:rPr>
              <w:t>2</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质量管理学</w:t>
            </w:r>
          </w:p>
          <w:p w:rsidR="005B715E" w:rsidRDefault="009602F5">
            <w:pPr>
              <w:snapToGrid w:val="0"/>
              <w:jc w:val="left"/>
              <w:rPr>
                <w:rFonts w:ascii="宋体" w:hAnsi="宋体"/>
                <w:sz w:val="18"/>
                <w:szCs w:val="18"/>
              </w:rPr>
            </w:pPr>
            <w:r>
              <w:rPr>
                <w:rFonts w:ascii="宋体" w:hAnsi="宋体" w:hint="eastAsia"/>
                <w:sz w:val="18"/>
                <w:szCs w:val="18"/>
              </w:rPr>
              <w:t>Quality Management</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698" w:type="dxa"/>
            <w:vAlign w:val="center"/>
          </w:tcPr>
          <w:p w:rsidR="005B715E" w:rsidRDefault="009602F5">
            <w:pPr>
              <w:spacing w:line="300" w:lineRule="auto"/>
              <w:jc w:val="center"/>
              <w:rPr>
                <w:rFonts w:ascii="宋体" w:hAnsi="宋体"/>
                <w:sz w:val="18"/>
                <w:szCs w:val="18"/>
              </w:rPr>
            </w:pPr>
            <w:r>
              <w:rPr>
                <w:rFonts w:ascii="宋体" w:hAnsi="宋体"/>
                <w:sz w:val="18"/>
                <w:szCs w:val="18"/>
              </w:rPr>
              <w:t>2</w:t>
            </w:r>
          </w:p>
        </w:tc>
        <w:tc>
          <w:tcPr>
            <w:tcW w:w="560" w:type="dxa"/>
            <w:vAlign w:val="center"/>
          </w:tcPr>
          <w:p w:rsidR="005B715E" w:rsidRDefault="009602F5">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444" w:type="dxa"/>
            <w:vAlign w:val="center"/>
          </w:tcPr>
          <w:p w:rsidR="005B715E" w:rsidRDefault="009602F5">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5B715E" w:rsidRDefault="005B715E">
            <w:pPr>
              <w:snapToGrid w:val="0"/>
              <w:ind w:leftChars="-50" w:left="-105" w:rightChars="-50" w:right="-105" w:firstLine="5"/>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sz w:val="18"/>
                <w:szCs w:val="18"/>
              </w:rPr>
              <w:t>3</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0800</w:t>
            </w:r>
            <w:r>
              <w:rPr>
                <w:rFonts w:ascii="宋体" w:hAnsi="宋体" w:hint="eastAsia"/>
                <w:sz w:val="18"/>
                <w:szCs w:val="18"/>
              </w:rPr>
              <w:t>3</w:t>
            </w:r>
          </w:p>
        </w:tc>
        <w:tc>
          <w:tcPr>
            <w:tcW w:w="4535" w:type="dxa"/>
            <w:vAlign w:val="bottom"/>
          </w:tcPr>
          <w:p w:rsidR="005B715E" w:rsidRDefault="009602F5">
            <w:pPr>
              <w:snapToGrid w:val="0"/>
              <w:jc w:val="left"/>
              <w:rPr>
                <w:rFonts w:ascii="宋体" w:hAnsi="宋体"/>
                <w:sz w:val="18"/>
                <w:szCs w:val="18"/>
              </w:rPr>
            </w:pPr>
            <w:r>
              <w:rPr>
                <w:rFonts w:ascii="宋体" w:hAnsi="宋体" w:hint="eastAsia"/>
                <w:sz w:val="18"/>
                <w:szCs w:val="18"/>
              </w:rPr>
              <w:t>标准化概论</w:t>
            </w:r>
          </w:p>
          <w:p w:rsidR="005B715E" w:rsidRDefault="009602F5">
            <w:pPr>
              <w:snapToGrid w:val="0"/>
              <w:jc w:val="left"/>
              <w:rPr>
                <w:rFonts w:ascii="宋体" w:hAnsi="宋体"/>
                <w:sz w:val="18"/>
                <w:szCs w:val="18"/>
              </w:rPr>
            </w:pPr>
            <w:r>
              <w:rPr>
                <w:rFonts w:ascii="宋体" w:hAnsi="宋体" w:hint="eastAsia"/>
                <w:sz w:val="18"/>
                <w:szCs w:val="18"/>
              </w:rPr>
              <w:t>Introduction to Standardization</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698" w:type="dxa"/>
            <w:vAlign w:val="center"/>
          </w:tcPr>
          <w:p w:rsidR="005B715E" w:rsidRDefault="009602F5">
            <w:pPr>
              <w:spacing w:line="300" w:lineRule="auto"/>
              <w:ind w:firstLineChars="100" w:firstLine="180"/>
              <w:rPr>
                <w:rFonts w:ascii="宋体"/>
                <w:color w:val="000000"/>
                <w:sz w:val="18"/>
                <w:szCs w:val="18"/>
              </w:rPr>
            </w:pPr>
            <w:r>
              <w:rPr>
                <w:rFonts w:ascii="宋体" w:hAnsi="宋体"/>
                <w:sz w:val="18"/>
                <w:szCs w:val="18"/>
              </w:rPr>
              <w:t>2</w:t>
            </w:r>
          </w:p>
        </w:tc>
        <w:tc>
          <w:tcPr>
            <w:tcW w:w="560" w:type="dxa"/>
            <w:vAlign w:val="center"/>
          </w:tcPr>
          <w:p w:rsidR="005B715E" w:rsidRDefault="009602F5">
            <w:pPr>
              <w:spacing w:line="300" w:lineRule="auto"/>
              <w:jc w:val="center"/>
              <w:rPr>
                <w:rFonts w:ascii="宋体" w:hAnsi="宋体"/>
                <w:sz w:val="18"/>
                <w:szCs w:val="18"/>
              </w:rPr>
            </w:pPr>
            <w:r>
              <w:rPr>
                <w:rFonts w:ascii="宋体" w:hAnsi="宋体"/>
                <w:sz w:val="18"/>
                <w:szCs w:val="18"/>
              </w:rPr>
              <w:t>34</w:t>
            </w:r>
          </w:p>
        </w:tc>
        <w:tc>
          <w:tcPr>
            <w:tcW w:w="444" w:type="dxa"/>
            <w:vAlign w:val="center"/>
          </w:tcPr>
          <w:p w:rsidR="005B715E" w:rsidRDefault="009602F5">
            <w:pPr>
              <w:spacing w:line="300" w:lineRule="auto"/>
              <w:jc w:val="center"/>
              <w:rPr>
                <w:rFonts w:ascii="宋体" w:hAnsi="宋体"/>
                <w:sz w:val="18"/>
                <w:szCs w:val="18"/>
              </w:rPr>
            </w:pPr>
            <w:r>
              <w:rPr>
                <w:rFonts w:ascii="宋体" w:hAnsi="宋体"/>
                <w:sz w:val="18"/>
                <w:szCs w:val="18"/>
              </w:rPr>
              <w:t>34</w:t>
            </w:r>
          </w:p>
        </w:tc>
        <w:tc>
          <w:tcPr>
            <w:tcW w:w="567" w:type="dxa"/>
            <w:vAlign w:val="center"/>
          </w:tcPr>
          <w:p w:rsidR="005B715E" w:rsidRDefault="005B715E">
            <w:pPr>
              <w:spacing w:line="300" w:lineRule="auto"/>
              <w:rPr>
                <w:rFonts w:ascii="宋体"/>
                <w:color w:val="000000"/>
                <w:sz w:val="18"/>
                <w:szCs w:val="18"/>
              </w:rPr>
            </w:pPr>
          </w:p>
        </w:tc>
        <w:tc>
          <w:tcPr>
            <w:tcW w:w="567" w:type="dxa"/>
            <w:vAlign w:val="center"/>
          </w:tcPr>
          <w:p w:rsidR="005B715E" w:rsidRDefault="009602F5">
            <w:pPr>
              <w:snapToGrid w:val="0"/>
              <w:jc w:val="center"/>
              <w:rPr>
                <w:rFonts w:ascii="宋体" w:hAnsi="宋体"/>
                <w:sz w:val="18"/>
                <w:szCs w:val="18"/>
              </w:rPr>
            </w:pPr>
            <w:r>
              <w:rPr>
                <w:rFonts w:ascii="宋体" w:hAnsi="宋体"/>
                <w:sz w:val="18"/>
                <w:szCs w:val="18"/>
              </w:rPr>
              <w:t>4</w:t>
            </w:r>
          </w:p>
        </w:tc>
      </w:tr>
      <w:tr w:rsidR="005B715E">
        <w:trPr>
          <w:trHeight w:val="510"/>
          <w:jc w:val="center"/>
        </w:trPr>
        <w:tc>
          <w:tcPr>
            <w:tcW w:w="1134" w:type="dxa"/>
            <w:vAlign w:val="center"/>
          </w:tcPr>
          <w:p w:rsidR="005B715E" w:rsidRDefault="009602F5">
            <w:pPr>
              <w:snapToGrid w:val="0"/>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0800</w:t>
            </w:r>
            <w:r>
              <w:rPr>
                <w:rFonts w:ascii="宋体" w:hAnsi="宋体" w:hint="eastAsia"/>
                <w:sz w:val="18"/>
                <w:szCs w:val="18"/>
              </w:rPr>
              <w:t>4</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可靠性工程</w:t>
            </w:r>
          </w:p>
          <w:p w:rsidR="005B715E" w:rsidRDefault="009602F5">
            <w:pPr>
              <w:snapToGrid w:val="0"/>
              <w:jc w:val="left"/>
              <w:rPr>
                <w:rFonts w:ascii="宋体" w:hAnsi="宋体"/>
                <w:sz w:val="18"/>
                <w:szCs w:val="18"/>
              </w:rPr>
            </w:pPr>
            <w:r>
              <w:rPr>
                <w:rFonts w:ascii="宋体" w:hAnsi="宋体" w:hint="eastAsia"/>
                <w:sz w:val="18"/>
                <w:szCs w:val="18"/>
              </w:rPr>
              <w:t>Reliability Engineering</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698" w:type="dxa"/>
            <w:vAlign w:val="center"/>
          </w:tcPr>
          <w:p w:rsidR="005B715E" w:rsidRDefault="009602F5">
            <w:pPr>
              <w:spacing w:line="300" w:lineRule="auto"/>
              <w:jc w:val="center"/>
              <w:rPr>
                <w:rFonts w:ascii="宋体" w:hAnsi="宋体"/>
                <w:sz w:val="18"/>
                <w:szCs w:val="18"/>
              </w:rPr>
            </w:pPr>
            <w:r>
              <w:rPr>
                <w:rFonts w:ascii="宋体" w:hAnsi="宋体"/>
                <w:sz w:val="18"/>
                <w:szCs w:val="18"/>
              </w:rPr>
              <w:t>2</w:t>
            </w:r>
          </w:p>
        </w:tc>
        <w:tc>
          <w:tcPr>
            <w:tcW w:w="560" w:type="dxa"/>
            <w:vAlign w:val="center"/>
          </w:tcPr>
          <w:p w:rsidR="005B715E" w:rsidRDefault="009602F5">
            <w:pPr>
              <w:spacing w:line="300" w:lineRule="auto"/>
              <w:jc w:val="center"/>
              <w:rPr>
                <w:rFonts w:ascii="宋体" w:hAnsi="宋体"/>
                <w:sz w:val="18"/>
                <w:szCs w:val="18"/>
              </w:rPr>
            </w:pPr>
            <w:r>
              <w:rPr>
                <w:rFonts w:ascii="宋体" w:hAnsi="宋体"/>
                <w:sz w:val="18"/>
                <w:szCs w:val="18"/>
              </w:rPr>
              <w:t>34</w:t>
            </w:r>
          </w:p>
        </w:tc>
        <w:tc>
          <w:tcPr>
            <w:tcW w:w="444" w:type="dxa"/>
            <w:vAlign w:val="center"/>
          </w:tcPr>
          <w:p w:rsidR="005B715E" w:rsidRDefault="009602F5">
            <w:pPr>
              <w:spacing w:line="300" w:lineRule="auto"/>
              <w:jc w:val="center"/>
              <w:rPr>
                <w:rFonts w:ascii="宋体" w:hAnsi="宋体"/>
                <w:sz w:val="18"/>
                <w:szCs w:val="18"/>
              </w:rPr>
            </w:pPr>
            <w:r>
              <w:rPr>
                <w:rFonts w:ascii="宋体" w:hAnsi="宋体"/>
                <w:sz w:val="18"/>
                <w:szCs w:val="18"/>
              </w:rPr>
              <w:t>34</w:t>
            </w:r>
          </w:p>
        </w:tc>
        <w:tc>
          <w:tcPr>
            <w:tcW w:w="567"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sz w:val="18"/>
                <w:szCs w:val="18"/>
              </w:rPr>
              <w:t>6</w:t>
            </w:r>
          </w:p>
        </w:tc>
      </w:tr>
      <w:tr w:rsidR="005B715E">
        <w:trPr>
          <w:trHeight w:val="510"/>
          <w:jc w:val="center"/>
        </w:trPr>
        <w:tc>
          <w:tcPr>
            <w:tcW w:w="1134" w:type="dxa"/>
            <w:vAlign w:val="center"/>
          </w:tcPr>
          <w:p w:rsidR="005B715E" w:rsidRDefault="009602F5">
            <w:pPr>
              <w:widowControl/>
              <w:snapToGrid w:val="0"/>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0800</w:t>
            </w:r>
            <w:r>
              <w:rPr>
                <w:rFonts w:ascii="宋体" w:hAnsi="宋体" w:hint="eastAsia"/>
                <w:sz w:val="18"/>
                <w:szCs w:val="18"/>
              </w:rPr>
              <w:t>5</w:t>
            </w:r>
          </w:p>
        </w:tc>
        <w:tc>
          <w:tcPr>
            <w:tcW w:w="4535" w:type="dxa"/>
            <w:vAlign w:val="bottom"/>
          </w:tcPr>
          <w:p w:rsidR="005B715E" w:rsidRDefault="009602F5">
            <w:pPr>
              <w:snapToGrid w:val="0"/>
              <w:jc w:val="left"/>
              <w:rPr>
                <w:rFonts w:ascii="宋体" w:hAnsi="宋体"/>
                <w:sz w:val="18"/>
                <w:szCs w:val="18"/>
              </w:rPr>
            </w:pPr>
            <w:r>
              <w:rPr>
                <w:rFonts w:ascii="宋体" w:hAnsi="宋体" w:hint="eastAsia"/>
                <w:sz w:val="18"/>
                <w:szCs w:val="18"/>
              </w:rPr>
              <w:t>管理体系与认证</w:t>
            </w:r>
          </w:p>
          <w:p w:rsidR="005B715E" w:rsidRDefault="009602F5">
            <w:pPr>
              <w:snapToGrid w:val="0"/>
              <w:jc w:val="left"/>
              <w:rPr>
                <w:rFonts w:ascii="宋体" w:hAnsi="宋体"/>
                <w:sz w:val="18"/>
                <w:szCs w:val="18"/>
              </w:rPr>
            </w:pPr>
            <w:r>
              <w:rPr>
                <w:rFonts w:ascii="宋体" w:hAnsi="宋体" w:hint="eastAsia"/>
                <w:sz w:val="18"/>
                <w:szCs w:val="18"/>
              </w:rPr>
              <w:t xml:space="preserve">Management System and </w:t>
            </w:r>
            <w:r>
              <w:rPr>
                <w:rFonts w:ascii="宋体" w:hAnsi="宋体" w:hint="eastAsia"/>
                <w:sz w:val="18"/>
                <w:szCs w:val="18"/>
              </w:rPr>
              <w:t>Certification</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698" w:type="dxa"/>
            <w:vAlign w:val="center"/>
          </w:tcPr>
          <w:p w:rsidR="005B715E" w:rsidRDefault="009602F5">
            <w:pPr>
              <w:spacing w:line="300" w:lineRule="auto"/>
              <w:jc w:val="center"/>
              <w:rPr>
                <w:rFonts w:ascii="宋体" w:hAnsi="宋体"/>
                <w:sz w:val="18"/>
                <w:szCs w:val="18"/>
              </w:rPr>
            </w:pPr>
            <w:r>
              <w:rPr>
                <w:rFonts w:ascii="宋体" w:hAnsi="宋体"/>
                <w:sz w:val="18"/>
                <w:szCs w:val="18"/>
              </w:rPr>
              <w:t>3</w:t>
            </w:r>
          </w:p>
        </w:tc>
        <w:tc>
          <w:tcPr>
            <w:tcW w:w="560" w:type="dxa"/>
            <w:vAlign w:val="center"/>
          </w:tcPr>
          <w:p w:rsidR="005B715E" w:rsidRDefault="009602F5">
            <w:pPr>
              <w:spacing w:line="300" w:lineRule="auto"/>
              <w:jc w:val="center"/>
              <w:rPr>
                <w:rFonts w:ascii="宋体" w:hAnsi="宋体"/>
                <w:sz w:val="18"/>
                <w:szCs w:val="18"/>
              </w:rPr>
            </w:pPr>
            <w:r>
              <w:rPr>
                <w:rFonts w:ascii="宋体" w:hAnsi="宋体"/>
                <w:sz w:val="18"/>
                <w:szCs w:val="18"/>
              </w:rPr>
              <w:t>51</w:t>
            </w:r>
          </w:p>
        </w:tc>
        <w:tc>
          <w:tcPr>
            <w:tcW w:w="444" w:type="dxa"/>
            <w:vAlign w:val="center"/>
          </w:tcPr>
          <w:p w:rsidR="005B715E" w:rsidRDefault="009602F5">
            <w:pPr>
              <w:spacing w:line="300" w:lineRule="auto"/>
              <w:jc w:val="center"/>
              <w:rPr>
                <w:rFonts w:ascii="宋体" w:hAnsi="宋体"/>
                <w:sz w:val="18"/>
                <w:szCs w:val="18"/>
              </w:rPr>
            </w:pPr>
            <w:r>
              <w:rPr>
                <w:rFonts w:ascii="宋体" w:hAnsi="宋体"/>
                <w:sz w:val="18"/>
                <w:szCs w:val="18"/>
              </w:rPr>
              <w:t>51</w:t>
            </w:r>
          </w:p>
        </w:tc>
        <w:tc>
          <w:tcPr>
            <w:tcW w:w="567"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sz w:val="18"/>
                <w:szCs w:val="18"/>
              </w:rPr>
              <w:t>5</w:t>
            </w:r>
          </w:p>
        </w:tc>
      </w:tr>
      <w:tr w:rsidR="005B715E">
        <w:trPr>
          <w:trHeight w:val="510"/>
          <w:jc w:val="center"/>
        </w:trPr>
        <w:tc>
          <w:tcPr>
            <w:tcW w:w="1134" w:type="dxa"/>
            <w:vAlign w:val="center"/>
          </w:tcPr>
          <w:p w:rsidR="005B715E" w:rsidRDefault="009602F5">
            <w:pPr>
              <w:widowControl/>
              <w:snapToGrid w:val="0"/>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0800</w:t>
            </w:r>
            <w:r>
              <w:rPr>
                <w:rFonts w:ascii="宋体" w:hAnsi="宋体" w:hint="eastAsia"/>
                <w:sz w:val="18"/>
                <w:szCs w:val="18"/>
              </w:rPr>
              <w:t>6</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管理体系课程设计</w:t>
            </w:r>
          </w:p>
          <w:p w:rsidR="005B715E" w:rsidRDefault="009602F5">
            <w:pPr>
              <w:snapToGrid w:val="0"/>
              <w:jc w:val="left"/>
              <w:rPr>
                <w:rFonts w:ascii="宋体" w:hAnsi="宋体"/>
                <w:sz w:val="18"/>
                <w:szCs w:val="18"/>
              </w:rPr>
            </w:pPr>
            <w:r>
              <w:rPr>
                <w:rFonts w:ascii="宋体" w:hAnsi="宋体" w:hint="eastAsia"/>
                <w:sz w:val="18"/>
                <w:szCs w:val="18"/>
              </w:rPr>
              <w:t>Course Design in Management System and certification</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698" w:type="dxa"/>
            <w:vAlign w:val="center"/>
          </w:tcPr>
          <w:p w:rsidR="005B715E" w:rsidRDefault="009602F5">
            <w:pPr>
              <w:spacing w:line="300" w:lineRule="auto"/>
              <w:jc w:val="center"/>
              <w:rPr>
                <w:rFonts w:ascii="宋体"/>
                <w:sz w:val="18"/>
                <w:szCs w:val="18"/>
              </w:rPr>
            </w:pPr>
            <w:r>
              <w:rPr>
                <w:rFonts w:ascii="宋体" w:hAnsi="宋体"/>
                <w:sz w:val="18"/>
                <w:szCs w:val="18"/>
              </w:rPr>
              <w:t>1</w:t>
            </w:r>
          </w:p>
        </w:tc>
        <w:tc>
          <w:tcPr>
            <w:tcW w:w="560" w:type="dxa"/>
            <w:vAlign w:val="center"/>
          </w:tcPr>
          <w:p w:rsidR="005B715E" w:rsidRDefault="009602F5">
            <w:pPr>
              <w:snapToGrid w:val="0"/>
              <w:ind w:leftChars="-50" w:left="-105" w:rightChars="-50" w:right="-105" w:firstLine="5"/>
              <w:jc w:val="center"/>
              <w:rPr>
                <w:rFonts w:ascii="宋体"/>
                <w:sz w:val="18"/>
                <w:szCs w:val="20"/>
              </w:rPr>
            </w:pPr>
            <w:r>
              <w:rPr>
                <w:rFonts w:ascii="宋体" w:hAnsi="宋体"/>
                <w:sz w:val="18"/>
                <w:szCs w:val="18"/>
              </w:rPr>
              <w:t>1</w:t>
            </w:r>
            <w:r>
              <w:rPr>
                <w:rFonts w:ascii="宋体" w:hAnsi="宋体" w:hint="eastAsia"/>
                <w:sz w:val="18"/>
                <w:szCs w:val="18"/>
              </w:rPr>
              <w:t>周</w:t>
            </w:r>
          </w:p>
        </w:tc>
        <w:tc>
          <w:tcPr>
            <w:tcW w:w="444" w:type="dxa"/>
            <w:vAlign w:val="center"/>
          </w:tcPr>
          <w:p w:rsidR="005B715E" w:rsidRDefault="005B715E">
            <w:pPr>
              <w:spacing w:line="300" w:lineRule="auto"/>
              <w:jc w:val="center"/>
              <w:rPr>
                <w:rFonts w:ascii="宋体"/>
                <w:sz w:val="18"/>
                <w:szCs w:val="18"/>
              </w:rPr>
            </w:pP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sz w:val="18"/>
                <w:szCs w:val="18"/>
              </w:rPr>
              <w:t>1</w:t>
            </w:r>
            <w:r>
              <w:rPr>
                <w:rFonts w:ascii="宋体" w:hint="eastAsia"/>
                <w:sz w:val="18"/>
                <w:szCs w:val="18"/>
              </w:rPr>
              <w:t>周</w:t>
            </w: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5</w:t>
            </w:r>
          </w:p>
        </w:tc>
      </w:tr>
      <w:tr w:rsidR="005B715E">
        <w:trPr>
          <w:trHeight w:val="510"/>
          <w:jc w:val="center"/>
        </w:trPr>
        <w:tc>
          <w:tcPr>
            <w:tcW w:w="1134" w:type="dxa"/>
            <w:vAlign w:val="center"/>
          </w:tcPr>
          <w:p w:rsidR="005B715E" w:rsidRDefault="009602F5">
            <w:pPr>
              <w:widowControl/>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0800</w:t>
            </w:r>
            <w:r>
              <w:rPr>
                <w:rFonts w:ascii="宋体" w:hAnsi="宋体" w:hint="eastAsia"/>
                <w:sz w:val="18"/>
                <w:szCs w:val="18"/>
              </w:rPr>
              <w:t>7</w:t>
            </w:r>
          </w:p>
        </w:tc>
        <w:tc>
          <w:tcPr>
            <w:tcW w:w="4535" w:type="dxa"/>
            <w:vAlign w:val="bottom"/>
          </w:tcPr>
          <w:p w:rsidR="005B715E" w:rsidRDefault="009602F5">
            <w:pPr>
              <w:snapToGrid w:val="0"/>
              <w:jc w:val="left"/>
              <w:rPr>
                <w:rFonts w:ascii="宋体" w:hAnsi="宋体"/>
                <w:sz w:val="18"/>
                <w:szCs w:val="18"/>
              </w:rPr>
            </w:pPr>
            <w:r>
              <w:rPr>
                <w:rFonts w:ascii="宋体" w:hAnsi="宋体" w:hint="eastAsia"/>
                <w:sz w:val="18"/>
                <w:szCs w:val="18"/>
              </w:rPr>
              <w:t>统计质量控制</w:t>
            </w:r>
          </w:p>
          <w:p w:rsidR="005B715E" w:rsidRDefault="009602F5">
            <w:pPr>
              <w:snapToGrid w:val="0"/>
              <w:jc w:val="left"/>
              <w:rPr>
                <w:rFonts w:ascii="宋体" w:hAnsi="宋体"/>
                <w:sz w:val="18"/>
                <w:szCs w:val="18"/>
              </w:rPr>
            </w:pPr>
            <w:r>
              <w:rPr>
                <w:rFonts w:ascii="宋体" w:hAnsi="宋体" w:hint="eastAsia"/>
                <w:sz w:val="18"/>
                <w:szCs w:val="18"/>
              </w:rPr>
              <w:t>Statistical Process Control</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698" w:type="dxa"/>
            <w:vAlign w:val="center"/>
          </w:tcPr>
          <w:p w:rsidR="005B715E" w:rsidRDefault="009602F5">
            <w:pPr>
              <w:spacing w:line="300" w:lineRule="auto"/>
              <w:jc w:val="center"/>
              <w:rPr>
                <w:rFonts w:ascii="宋体" w:hAnsi="宋体"/>
                <w:sz w:val="18"/>
                <w:szCs w:val="18"/>
              </w:rPr>
            </w:pPr>
            <w:r>
              <w:rPr>
                <w:rFonts w:ascii="宋体" w:hAnsi="宋体"/>
                <w:sz w:val="18"/>
                <w:szCs w:val="18"/>
              </w:rPr>
              <w:t>3</w:t>
            </w:r>
          </w:p>
        </w:tc>
        <w:tc>
          <w:tcPr>
            <w:tcW w:w="560" w:type="dxa"/>
            <w:vAlign w:val="center"/>
          </w:tcPr>
          <w:p w:rsidR="005B715E" w:rsidRDefault="009602F5">
            <w:pPr>
              <w:spacing w:line="300" w:lineRule="auto"/>
              <w:jc w:val="center"/>
              <w:rPr>
                <w:rFonts w:ascii="宋体" w:hAnsi="宋体"/>
                <w:sz w:val="18"/>
                <w:szCs w:val="18"/>
              </w:rPr>
            </w:pPr>
            <w:r>
              <w:rPr>
                <w:rFonts w:ascii="宋体" w:hAnsi="宋体" w:hint="eastAsia"/>
                <w:sz w:val="18"/>
                <w:szCs w:val="18"/>
              </w:rPr>
              <w:t>60</w:t>
            </w:r>
          </w:p>
        </w:tc>
        <w:tc>
          <w:tcPr>
            <w:tcW w:w="444" w:type="dxa"/>
            <w:vAlign w:val="center"/>
          </w:tcPr>
          <w:p w:rsidR="005B715E" w:rsidRDefault="009602F5">
            <w:pPr>
              <w:spacing w:line="300" w:lineRule="auto"/>
              <w:jc w:val="center"/>
              <w:rPr>
                <w:rFonts w:ascii="宋体" w:hAnsi="宋体"/>
                <w:sz w:val="18"/>
                <w:szCs w:val="18"/>
              </w:rPr>
            </w:pPr>
            <w:r>
              <w:rPr>
                <w:rFonts w:ascii="宋体" w:hAnsi="宋体"/>
                <w:sz w:val="18"/>
                <w:szCs w:val="18"/>
              </w:rPr>
              <w:t>51</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int="eastAsia"/>
                <w:sz w:val="18"/>
                <w:szCs w:val="18"/>
              </w:rPr>
              <w:t>9</w:t>
            </w: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6</w:t>
            </w:r>
          </w:p>
        </w:tc>
      </w:tr>
      <w:tr w:rsidR="005B715E">
        <w:trPr>
          <w:trHeight w:val="510"/>
          <w:jc w:val="center"/>
        </w:trPr>
        <w:tc>
          <w:tcPr>
            <w:tcW w:w="1134" w:type="dxa"/>
            <w:vAlign w:val="center"/>
          </w:tcPr>
          <w:p w:rsidR="005B715E" w:rsidRDefault="009602F5">
            <w:pPr>
              <w:widowControl/>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0800</w:t>
            </w:r>
            <w:r>
              <w:rPr>
                <w:rFonts w:ascii="宋体" w:hAnsi="宋体" w:hint="eastAsia"/>
                <w:sz w:val="18"/>
                <w:szCs w:val="18"/>
              </w:rPr>
              <w:t>8</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统计质量控制课程设计</w:t>
            </w:r>
          </w:p>
          <w:p w:rsidR="005B715E" w:rsidRDefault="009602F5">
            <w:pPr>
              <w:snapToGrid w:val="0"/>
              <w:jc w:val="left"/>
              <w:rPr>
                <w:rFonts w:ascii="宋体" w:hAnsi="宋体"/>
                <w:sz w:val="18"/>
                <w:szCs w:val="18"/>
              </w:rPr>
            </w:pPr>
            <w:r>
              <w:rPr>
                <w:rFonts w:ascii="宋体" w:hAnsi="宋体" w:hint="eastAsia"/>
                <w:sz w:val="18"/>
                <w:szCs w:val="18"/>
              </w:rPr>
              <w:t>Course Design in Statistical Process Control</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698" w:type="dxa"/>
            <w:vAlign w:val="center"/>
          </w:tcPr>
          <w:p w:rsidR="005B715E" w:rsidRDefault="009602F5">
            <w:pPr>
              <w:spacing w:line="300" w:lineRule="auto"/>
              <w:jc w:val="center"/>
              <w:rPr>
                <w:rFonts w:ascii="宋体"/>
                <w:sz w:val="18"/>
                <w:szCs w:val="18"/>
              </w:rPr>
            </w:pPr>
            <w:r>
              <w:rPr>
                <w:rFonts w:ascii="宋体" w:hAnsi="宋体"/>
                <w:sz w:val="18"/>
                <w:szCs w:val="18"/>
              </w:rPr>
              <w:t>1</w:t>
            </w:r>
          </w:p>
        </w:tc>
        <w:tc>
          <w:tcPr>
            <w:tcW w:w="560" w:type="dxa"/>
            <w:vAlign w:val="center"/>
          </w:tcPr>
          <w:p w:rsidR="005B715E" w:rsidRDefault="009602F5">
            <w:pPr>
              <w:snapToGrid w:val="0"/>
              <w:ind w:leftChars="-50" w:left="-105" w:rightChars="-50" w:right="-105" w:firstLine="5"/>
              <w:jc w:val="center"/>
              <w:rPr>
                <w:rFonts w:ascii="宋体"/>
                <w:sz w:val="18"/>
                <w:szCs w:val="18"/>
              </w:rPr>
            </w:pPr>
            <w:r>
              <w:rPr>
                <w:rFonts w:ascii="宋体" w:hAnsi="宋体"/>
                <w:sz w:val="18"/>
                <w:szCs w:val="18"/>
              </w:rPr>
              <w:t>1</w:t>
            </w:r>
            <w:r>
              <w:rPr>
                <w:rFonts w:ascii="宋体" w:hAnsi="宋体" w:hint="eastAsia"/>
                <w:sz w:val="18"/>
                <w:szCs w:val="18"/>
              </w:rPr>
              <w:t>周</w:t>
            </w:r>
          </w:p>
        </w:tc>
        <w:tc>
          <w:tcPr>
            <w:tcW w:w="444" w:type="dxa"/>
            <w:vAlign w:val="center"/>
          </w:tcPr>
          <w:p w:rsidR="005B715E" w:rsidRDefault="005B715E">
            <w:pPr>
              <w:spacing w:line="300" w:lineRule="auto"/>
              <w:jc w:val="center"/>
              <w:rPr>
                <w:rFonts w:ascii="宋体"/>
                <w:sz w:val="18"/>
                <w:szCs w:val="18"/>
              </w:rPr>
            </w:pP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sz w:val="18"/>
                <w:szCs w:val="18"/>
              </w:rPr>
              <w:t>1</w:t>
            </w:r>
            <w:r>
              <w:rPr>
                <w:rFonts w:ascii="宋体" w:hint="eastAsia"/>
                <w:sz w:val="18"/>
                <w:szCs w:val="18"/>
              </w:rPr>
              <w:t>周</w:t>
            </w: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6</w:t>
            </w:r>
          </w:p>
        </w:tc>
      </w:tr>
      <w:tr w:rsidR="005B715E">
        <w:trPr>
          <w:trHeight w:val="510"/>
          <w:jc w:val="center"/>
        </w:trPr>
        <w:tc>
          <w:tcPr>
            <w:tcW w:w="1134" w:type="dxa"/>
            <w:vAlign w:val="center"/>
          </w:tcPr>
          <w:p w:rsidR="005B715E" w:rsidRDefault="009602F5">
            <w:pPr>
              <w:widowControl/>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0800</w:t>
            </w:r>
            <w:r>
              <w:rPr>
                <w:rFonts w:ascii="宋体" w:hAnsi="宋体" w:hint="eastAsia"/>
                <w:sz w:val="18"/>
                <w:szCs w:val="18"/>
              </w:rPr>
              <w:t>9</w:t>
            </w:r>
          </w:p>
        </w:tc>
        <w:tc>
          <w:tcPr>
            <w:tcW w:w="4535" w:type="dxa"/>
            <w:vAlign w:val="bottom"/>
          </w:tcPr>
          <w:p w:rsidR="005B715E" w:rsidRDefault="009602F5">
            <w:pPr>
              <w:snapToGrid w:val="0"/>
              <w:jc w:val="left"/>
              <w:rPr>
                <w:rFonts w:ascii="宋体" w:hAnsi="宋体"/>
                <w:sz w:val="18"/>
                <w:szCs w:val="18"/>
              </w:rPr>
            </w:pPr>
            <w:r>
              <w:rPr>
                <w:rFonts w:ascii="宋体" w:hAnsi="宋体" w:hint="eastAsia"/>
                <w:sz w:val="18"/>
                <w:szCs w:val="18"/>
              </w:rPr>
              <w:t>食品质量检验</w:t>
            </w:r>
          </w:p>
          <w:p w:rsidR="005B715E" w:rsidRDefault="009602F5">
            <w:pPr>
              <w:snapToGrid w:val="0"/>
              <w:jc w:val="left"/>
              <w:rPr>
                <w:rFonts w:ascii="宋体" w:hAnsi="宋体"/>
                <w:sz w:val="18"/>
                <w:szCs w:val="18"/>
              </w:rPr>
            </w:pPr>
            <w:r>
              <w:rPr>
                <w:rFonts w:ascii="宋体" w:hAnsi="宋体" w:hint="eastAsia"/>
                <w:sz w:val="18"/>
                <w:szCs w:val="18"/>
              </w:rPr>
              <w:t>Food Quality Inspection</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698" w:type="dxa"/>
            <w:vAlign w:val="center"/>
          </w:tcPr>
          <w:p w:rsidR="005B715E" w:rsidRDefault="009602F5">
            <w:pPr>
              <w:spacing w:line="300" w:lineRule="auto"/>
              <w:jc w:val="center"/>
              <w:rPr>
                <w:rFonts w:ascii="宋体"/>
                <w:sz w:val="18"/>
                <w:szCs w:val="18"/>
              </w:rPr>
            </w:pPr>
            <w:r>
              <w:rPr>
                <w:rFonts w:ascii="宋体" w:hAnsi="宋体"/>
                <w:sz w:val="18"/>
                <w:szCs w:val="18"/>
              </w:rPr>
              <w:t>2</w:t>
            </w:r>
          </w:p>
        </w:tc>
        <w:tc>
          <w:tcPr>
            <w:tcW w:w="560" w:type="dxa"/>
            <w:vAlign w:val="center"/>
          </w:tcPr>
          <w:p w:rsidR="005B715E" w:rsidRDefault="009602F5">
            <w:pPr>
              <w:spacing w:line="300" w:lineRule="auto"/>
              <w:jc w:val="center"/>
              <w:rPr>
                <w:rFonts w:ascii="宋体"/>
                <w:sz w:val="18"/>
                <w:szCs w:val="18"/>
              </w:rPr>
            </w:pPr>
            <w:r>
              <w:rPr>
                <w:rFonts w:ascii="宋体" w:hAnsi="宋体"/>
                <w:sz w:val="18"/>
                <w:szCs w:val="18"/>
              </w:rPr>
              <w:t>34</w:t>
            </w:r>
          </w:p>
        </w:tc>
        <w:tc>
          <w:tcPr>
            <w:tcW w:w="444" w:type="dxa"/>
            <w:vAlign w:val="center"/>
          </w:tcPr>
          <w:p w:rsidR="005B715E" w:rsidRDefault="009602F5">
            <w:pPr>
              <w:snapToGrid w:val="0"/>
              <w:ind w:leftChars="-50" w:left="-105" w:rightChars="-50" w:right="-105" w:firstLine="5"/>
              <w:jc w:val="center"/>
              <w:rPr>
                <w:rFonts w:ascii="宋体"/>
                <w:sz w:val="18"/>
                <w:szCs w:val="18"/>
              </w:rPr>
            </w:pPr>
            <w:r>
              <w:rPr>
                <w:rFonts w:ascii="宋体"/>
                <w:sz w:val="18"/>
                <w:szCs w:val="18"/>
              </w:rPr>
              <w:t>34</w:t>
            </w:r>
          </w:p>
        </w:tc>
        <w:tc>
          <w:tcPr>
            <w:tcW w:w="567"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pacing w:line="300" w:lineRule="auto"/>
              <w:jc w:val="center"/>
              <w:rPr>
                <w:rFonts w:ascii="宋体"/>
                <w:sz w:val="18"/>
                <w:szCs w:val="18"/>
              </w:rPr>
            </w:pPr>
            <w:r>
              <w:rPr>
                <w:rFonts w:ascii="宋体"/>
                <w:sz w:val="18"/>
                <w:szCs w:val="18"/>
              </w:rPr>
              <w:t>5</w:t>
            </w:r>
          </w:p>
        </w:tc>
      </w:tr>
      <w:tr w:rsidR="005B715E">
        <w:trPr>
          <w:trHeight w:val="510"/>
          <w:jc w:val="center"/>
        </w:trPr>
        <w:tc>
          <w:tcPr>
            <w:tcW w:w="1134" w:type="dxa"/>
            <w:vAlign w:val="center"/>
          </w:tcPr>
          <w:p w:rsidR="005B715E" w:rsidRDefault="009602F5">
            <w:pPr>
              <w:widowControl/>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10</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食品质量检验实验</w:t>
            </w:r>
          </w:p>
          <w:p w:rsidR="005B715E" w:rsidRDefault="009602F5">
            <w:pPr>
              <w:snapToGrid w:val="0"/>
              <w:jc w:val="left"/>
              <w:rPr>
                <w:rFonts w:ascii="宋体" w:hAnsi="宋体"/>
                <w:sz w:val="18"/>
                <w:szCs w:val="18"/>
              </w:rPr>
            </w:pPr>
            <w:r>
              <w:rPr>
                <w:rFonts w:ascii="宋体" w:hAnsi="宋体" w:hint="eastAsia"/>
                <w:sz w:val="18"/>
                <w:szCs w:val="18"/>
              </w:rPr>
              <w:t>Food Quality Inspection Experiment</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698" w:type="dxa"/>
            <w:vAlign w:val="center"/>
          </w:tcPr>
          <w:p w:rsidR="005B715E" w:rsidRDefault="009602F5">
            <w:pPr>
              <w:spacing w:line="300" w:lineRule="auto"/>
              <w:jc w:val="center"/>
              <w:rPr>
                <w:rFonts w:ascii="宋体"/>
                <w:sz w:val="18"/>
                <w:szCs w:val="18"/>
              </w:rPr>
            </w:pPr>
            <w:r>
              <w:rPr>
                <w:rFonts w:ascii="宋体" w:hAnsi="宋体"/>
                <w:sz w:val="18"/>
                <w:szCs w:val="18"/>
              </w:rPr>
              <w:t>0.5</w:t>
            </w:r>
          </w:p>
        </w:tc>
        <w:tc>
          <w:tcPr>
            <w:tcW w:w="560" w:type="dxa"/>
            <w:vAlign w:val="center"/>
          </w:tcPr>
          <w:p w:rsidR="005B715E" w:rsidRDefault="009602F5">
            <w:pPr>
              <w:spacing w:line="300" w:lineRule="auto"/>
              <w:jc w:val="center"/>
              <w:rPr>
                <w:rFonts w:ascii="宋体"/>
                <w:sz w:val="18"/>
                <w:szCs w:val="18"/>
              </w:rPr>
            </w:pPr>
            <w:r>
              <w:rPr>
                <w:rFonts w:ascii="宋体" w:hAnsi="宋体"/>
                <w:sz w:val="18"/>
                <w:szCs w:val="18"/>
              </w:rPr>
              <w:t>17</w:t>
            </w:r>
          </w:p>
        </w:tc>
        <w:tc>
          <w:tcPr>
            <w:tcW w:w="444"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sz w:val="18"/>
                <w:szCs w:val="18"/>
              </w:rPr>
              <w:t>17</w:t>
            </w:r>
          </w:p>
        </w:tc>
        <w:tc>
          <w:tcPr>
            <w:tcW w:w="567" w:type="dxa"/>
            <w:vAlign w:val="center"/>
          </w:tcPr>
          <w:p w:rsidR="005B715E" w:rsidRDefault="009602F5">
            <w:pPr>
              <w:spacing w:line="300" w:lineRule="auto"/>
              <w:jc w:val="center"/>
              <w:rPr>
                <w:rFonts w:ascii="宋体"/>
                <w:sz w:val="18"/>
                <w:szCs w:val="18"/>
              </w:rPr>
            </w:pPr>
            <w:r>
              <w:rPr>
                <w:rFonts w:ascii="宋体"/>
                <w:sz w:val="18"/>
                <w:szCs w:val="18"/>
              </w:rPr>
              <w:t>5</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1</w:t>
            </w:r>
            <w:r>
              <w:rPr>
                <w:rFonts w:ascii="宋体" w:hAnsi="宋体" w:hint="eastAsia"/>
                <w:sz w:val="18"/>
                <w:szCs w:val="18"/>
              </w:rPr>
              <w:t>1</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专业（认识）实习</w:t>
            </w:r>
          </w:p>
          <w:p w:rsidR="005B715E" w:rsidRDefault="009602F5">
            <w:pPr>
              <w:snapToGrid w:val="0"/>
              <w:jc w:val="left"/>
              <w:rPr>
                <w:rFonts w:ascii="宋体" w:hAnsi="宋体"/>
                <w:sz w:val="18"/>
                <w:szCs w:val="18"/>
              </w:rPr>
            </w:pPr>
            <w:r>
              <w:rPr>
                <w:rFonts w:ascii="宋体" w:hAnsi="宋体" w:hint="eastAsia"/>
                <w:sz w:val="18"/>
                <w:szCs w:val="18"/>
              </w:rPr>
              <w:t>Professional Cognitive Practice</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698" w:type="dxa"/>
            <w:vAlign w:val="center"/>
          </w:tcPr>
          <w:p w:rsidR="005B715E" w:rsidRDefault="009602F5">
            <w:pPr>
              <w:spacing w:line="300" w:lineRule="auto"/>
              <w:jc w:val="center"/>
              <w:rPr>
                <w:rFonts w:ascii="宋体"/>
                <w:sz w:val="18"/>
                <w:szCs w:val="18"/>
              </w:rPr>
            </w:pPr>
            <w:r>
              <w:rPr>
                <w:rFonts w:ascii="宋体" w:hAnsi="宋体"/>
                <w:sz w:val="18"/>
                <w:szCs w:val="18"/>
              </w:rPr>
              <w:t>1</w:t>
            </w:r>
          </w:p>
        </w:tc>
        <w:tc>
          <w:tcPr>
            <w:tcW w:w="560" w:type="dxa"/>
            <w:vAlign w:val="center"/>
          </w:tcPr>
          <w:p w:rsidR="005B715E" w:rsidRDefault="009602F5">
            <w:pPr>
              <w:snapToGrid w:val="0"/>
              <w:ind w:leftChars="-50" w:left="-105" w:rightChars="-50" w:right="-105" w:firstLine="5"/>
              <w:jc w:val="center"/>
              <w:rPr>
                <w:rFonts w:ascii="宋体"/>
                <w:sz w:val="18"/>
                <w:szCs w:val="18"/>
              </w:rPr>
            </w:pPr>
            <w:r>
              <w:rPr>
                <w:rFonts w:ascii="宋体" w:hAnsi="宋体"/>
                <w:sz w:val="18"/>
                <w:szCs w:val="18"/>
              </w:rPr>
              <w:t>1</w:t>
            </w:r>
            <w:r>
              <w:rPr>
                <w:rFonts w:ascii="宋体" w:hAnsi="宋体" w:hint="eastAsia"/>
                <w:sz w:val="18"/>
                <w:szCs w:val="18"/>
              </w:rPr>
              <w:t>周</w:t>
            </w:r>
          </w:p>
        </w:tc>
        <w:tc>
          <w:tcPr>
            <w:tcW w:w="444"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sz w:val="18"/>
                <w:szCs w:val="18"/>
              </w:rPr>
              <w:t>1</w:t>
            </w:r>
            <w:r>
              <w:rPr>
                <w:rFonts w:ascii="宋体" w:hint="eastAsia"/>
                <w:sz w:val="18"/>
                <w:szCs w:val="18"/>
              </w:rPr>
              <w:t>周</w:t>
            </w:r>
          </w:p>
        </w:tc>
        <w:tc>
          <w:tcPr>
            <w:tcW w:w="567" w:type="dxa"/>
            <w:vAlign w:val="center"/>
          </w:tcPr>
          <w:p w:rsidR="005B715E" w:rsidRDefault="009602F5">
            <w:pPr>
              <w:spacing w:line="300" w:lineRule="auto"/>
              <w:jc w:val="center"/>
              <w:rPr>
                <w:rFonts w:ascii="宋体"/>
                <w:sz w:val="18"/>
                <w:szCs w:val="18"/>
              </w:rPr>
            </w:pPr>
            <w:r>
              <w:rPr>
                <w:rFonts w:ascii="宋体"/>
                <w:sz w:val="18"/>
                <w:szCs w:val="18"/>
              </w:rPr>
              <w:t>1</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12</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专业（生产）实习</w:t>
            </w:r>
          </w:p>
          <w:p w:rsidR="005B715E" w:rsidRDefault="009602F5">
            <w:pPr>
              <w:snapToGrid w:val="0"/>
              <w:jc w:val="left"/>
              <w:rPr>
                <w:rFonts w:ascii="宋体" w:hAnsi="宋体"/>
                <w:sz w:val="18"/>
                <w:szCs w:val="18"/>
              </w:rPr>
            </w:pPr>
            <w:r>
              <w:rPr>
                <w:rFonts w:ascii="宋体" w:hAnsi="宋体" w:hint="eastAsia"/>
                <w:sz w:val="18"/>
                <w:szCs w:val="18"/>
              </w:rPr>
              <w:t>Professional Production Practice</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698" w:type="dxa"/>
            <w:vAlign w:val="center"/>
          </w:tcPr>
          <w:p w:rsidR="005B715E" w:rsidRDefault="009602F5">
            <w:pPr>
              <w:spacing w:line="300" w:lineRule="auto"/>
              <w:jc w:val="center"/>
              <w:rPr>
                <w:rFonts w:ascii="宋体"/>
                <w:sz w:val="18"/>
                <w:szCs w:val="18"/>
              </w:rPr>
            </w:pPr>
            <w:r>
              <w:rPr>
                <w:rFonts w:ascii="宋体" w:hAnsi="宋体"/>
                <w:sz w:val="18"/>
                <w:szCs w:val="18"/>
              </w:rPr>
              <w:t>1</w:t>
            </w:r>
          </w:p>
        </w:tc>
        <w:tc>
          <w:tcPr>
            <w:tcW w:w="560" w:type="dxa"/>
            <w:vAlign w:val="center"/>
          </w:tcPr>
          <w:p w:rsidR="005B715E" w:rsidRDefault="009602F5">
            <w:pPr>
              <w:snapToGrid w:val="0"/>
              <w:ind w:leftChars="-50" w:left="-105" w:rightChars="-50" w:right="-105" w:firstLine="5"/>
              <w:jc w:val="center"/>
              <w:rPr>
                <w:rFonts w:ascii="宋体"/>
                <w:sz w:val="18"/>
                <w:szCs w:val="18"/>
              </w:rPr>
            </w:pPr>
            <w:r>
              <w:rPr>
                <w:rFonts w:ascii="宋体" w:hAnsi="宋体"/>
                <w:sz w:val="18"/>
                <w:szCs w:val="18"/>
              </w:rPr>
              <w:t>1</w:t>
            </w:r>
            <w:r>
              <w:rPr>
                <w:rFonts w:ascii="宋体" w:hAnsi="宋体" w:hint="eastAsia"/>
                <w:sz w:val="18"/>
                <w:szCs w:val="18"/>
              </w:rPr>
              <w:t>周</w:t>
            </w:r>
          </w:p>
        </w:tc>
        <w:tc>
          <w:tcPr>
            <w:tcW w:w="444"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sz w:val="18"/>
                <w:szCs w:val="18"/>
              </w:rPr>
              <w:t>1</w:t>
            </w:r>
            <w:r>
              <w:rPr>
                <w:rFonts w:ascii="宋体" w:hint="eastAsia"/>
                <w:sz w:val="18"/>
                <w:szCs w:val="18"/>
              </w:rPr>
              <w:t>周</w:t>
            </w:r>
          </w:p>
        </w:tc>
        <w:tc>
          <w:tcPr>
            <w:tcW w:w="567" w:type="dxa"/>
            <w:vAlign w:val="center"/>
          </w:tcPr>
          <w:p w:rsidR="005B715E" w:rsidRDefault="009602F5">
            <w:pPr>
              <w:spacing w:line="300" w:lineRule="auto"/>
              <w:jc w:val="center"/>
              <w:rPr>
                <w:rFonts w:ascii="宋体"/>
                <w:sz w:val="18"/>
                <w:szCs w:val="18"/>
              </w:rPr>
            </w:pPr>
            <w:r>
              <w:rPr>
                <w:rFonts w:ascii="宋体"/>
                <w:sz w:val="18"/>
                <w:szCs w:val="18"/>
              </w:rPr>
              <w:t>6</w:t>
            </w:r>
          </w:p>
        </w:tc>
      </w:tr>
      <w:tr w:rsidR="005B715E">
        <w:trPr>
          <w:trHeight w:val="510"/>
          <w:jc w:val="center"/>
        </w:trPr>
        <w:tc>
          <w:tcPr>
            <w:tcW w:w="1134" w:type="dxa"/>
            <w:vAlign w:val="center"/>
          </w:tcPr>
          <w:p w:rsidR="005B715E" w:rsidRDefault="009602F5">
            <w:pPr>
              <w:adjustRightInd w:val="0"/>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13</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毕业实习</w:t>
            </w:r>
          </w:p>
          <w:p w:rsidR="005B715E" w:rsidRDefault="009602F5">
            <w:pPr>
              <w:snapToGrid w:val="0"/>
              <w:jc w:val="left"/>
              <w:rPr>
                <w:rFonts w:ascii="宋体" w:hAnsi="宋体"/>
                <w:sz w:val="18"/>
                <w:szCs w:val="18"/>
              </w:rPr>
            </w:pPr>
            <w:r>
              <w:rPr>
                <w:rFonts w:ascii="宋体" w:hAnsi="宋体" w:hint="eastAsia"/>
                <w:sz w:val="18"/>
                <w:szCs w:val="18"/>
              </w:rPr>
              <w:t>Graduation Practice</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698" w:type="dxa"/>
            <w:vAlign w:val="center"/>
          </w:tcPr>
          <w:p w:rsidR="005B715E" w:rsidRDefault="009602F5">
            <w:pPr>
              <w:spacing w:line="300" w:lineRule="auto"/>
              <w:jc w:val="center"/>
              <w:rPr>
                <w:rFonts w:ascii="宋体" w:hAnsi="宋体"/>
                <w:sz w:val="18"/>
                <w:szCs w:val="18"/>
              </w:rPr>
            </w:pPr>
            <w:r>
              <w:rPr>
                <w:rFonts w:ascii="宋体" w:hAnsi="宋体"/>
                <w:sz w:val="18"/>
                <w:szCs w:val="18"/>
              </w:rPr>
              <w:t>3</w:t>
            </w:r>
          </w:p>
        </w:tc>
        <w:tc>
          <w:tcPr>
            <w:tcW w:w="560" w:type="dxa"/>
            <w:vAlign w:val="center"/>
          </w:tcPr>
          <w:p w:rsidR="005B715E" w:rsidRDefault="009602F5">
            <w:pPr>
              <w:spacing w:line="300" w:lineRule="auto"/>
              <w:jc w:val="center"/>
              <w:rPr>
                <w:rFonts w:ascii="宋体"/>
                <w:sz w:val="18"/>
                <w:szCs w:val="18"/>
              </w:rPr>
            </w:pPr>
            <w:r>
              <w:rPr>
                <w:rFonts w:ascii="宋体" w:hAnsi="宋体"/>
                <w:sz w:val="18"/>
                <w:szCs w:val="18"/>
              </w:rPr>
              <w:t>3</w:t>
            </w:r>
            <w:r>
              <w:rPr>
                <w:rFonts w:ascii="宋体" w:hAnsi="宋体" w:hint="eastAsia"/>
                <w:sz w:val="18"/>
                <w:szCs w:val="18"/>
              </w:rPr>
              <w:t>周</w:t>
            </w:r>
          </w:p>
        </w:tc>
        <w:tc>
          <w:tcPr>
            <w:tcW w:w="444"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3</w:t>
            </w:r>
            <w:r>
              <w:rPr>
                <w:rFonts w:ascii="宋体" w:hAnsi="宋体" w:hint="eastAsia"/>
                <w:sz w:val="18"/>
                <w:szCs w:val="18"/>
              </w:rPr>
              <w:t>周</w:t>
            </w: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8</w:t>
            </w:r>
          </w:p>
        </w:tc>
      </w:tr>
      <w:tr w:rsidR="005B715E">
        <w:trPr>
          <w:trHeight w:val="510"/>
          <w:jc w:val="center"/>
        </w:trPr>
        <w:tc>
          <w:tcPr>
            <w:tcW w:w="1134" w:type="dxa"/>
            <w:vAlign w:val="center"/>
          </w:tcPr>
          <w:p w:rsidR="005B715E" w:rsidRDefault="009602F5">
            <w:pPr>
              <w:adjustRightInd w:val="0"/>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14</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毕业论文（设计）</w:t>
            </w:r>
          </w:p>
          <w:p w:rsidR="005B715E" w:rsidRDefault="009602F5">
            <w:pPr>
              <w:snapToGrid w:val="0"/>
              <w:jc w:val="left"/>
              <w:rPr>
                <w:rFonts w:ascii="宋体" w:hAnsi="宋体"/>
                <w:sz w:val="18"/>
                <w:szCs w:val="18"/>
              </w:rPr>
            </w:pPr>
            <w:r>
              <w:rPr>
                <w:rFonts w:ascii="宋体" w:hAnsi="宋体" w:hint="eastAsia"/>
                <w:sz w:val="18"/>
                <w:szCs w:val="18"/>
              </w:rPr>
              <w:t xml:space="preserve">Graduation </w:t>
            </w:r>
            <w:r>
              <w:rPr>
                <w:rFonts w:ascii="宋体" w:hAnsi="宋体"/>
                <w:sz w:val="18"/>
                <w:szCs w:val="18"/>
              </w:rPr>
              <w:t>Paper(Design)</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698" w:type="dxa"/>
            <w:vAlign w:val="center"/>
          </w:tcPr>
          <w:p w:rsidR="005B715E" w:rsidRDefault="009602F5">
            <w:pPr>
              <w:spacing w:line="300" w:lineRule="auto"/>
              <w:jc w:val="center"/>
              <w:rPr>
                <w:rFonts w:ascii="宋体" w:hAnsi="宋体"/>
                <w:sz w:val="18"/>
                <w:szCs w:val="18"/>
              </w:rPr>
            </w:pPr>
            <w:r>
              <w:rPr>
                <w:rFonts w:ascii="宋体" w:hAnsi="宋体"/>
                <w:sz w:val="18"/>
                <w:szCs w:val="18"/>
              </w:rPr>
              <w:t>8</w:t>
            </w:r>
          </w:p>
        </w:tc>
        <w:tc>
          <w:tcPr>
            <w:tcW w:w="560" w:type="dxa"/>
            <w:vAlign w:val="center"/>
          </w:tcPr>
          <w:p w:rsidR="005B715E" w:rsidRDefault="009602F5">
            <w:pPr>
              <w:spacing w:line="300" w:lineRule="auto"/>
              <w:jc w:val="center"/>
              <w:rPr>
                <w:rFonts w:ascii="宋体"/>
                <w:sz w:val="18"/>
                <w:szCs w:val="18"/>
              </w:rPr>
            </w:pPr>
            <w:r>
              <w:rPr>
                <w:rFonts w:ascii="宋体" w:hAnsi="宋体"/>
                <w:sz w:val="18"/>
                <w:szCs w:val="18"/>
              </w:rPr>
              <w:t>10</w:t>
            </w:r>
            <w:r>
              <w:rPr>
                <w:rFonts w:ascii="宋体" w:hAnsi="宋体" w:hint="eastAsia"/>
                <w:sz w:val="18"/>
                <w:szCs w:val="18"/>
              </w:rPr>
              <w:t>周</w:t>
            </w:r>
          </w:p>
        </w:tc>
        <w:tc>
          <w:tcPr>
            <w:tcW w:w="444"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10</w:t>
            </w:r>
            <w:r>
              <w:rPr>
                <w:rFonts w:ascii="宋体" w:hAnsi="宋体" w:hint="eastAsia"/>
                <w:sz w:val="18"/>
                <w:szCs w:val="18"/>
              </w:rPr>
              <w:t>周</w:t>
            </w: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8</w:t>
            </w: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w:t>
            </w:r>
            <w:r>
              <w:rPr>
                <w:rFonts w:asciiTheme="minorEastAsia" w:eastAsiaTheme="minorEastAsia" w:hAnsiTheme="minorEastAsia" w:hint="eastAsia"/>
                <w:b/>
                <w:sz w:val="18"/>
                <w:szCs w:val="18"/>
              </w:rPr>
              <w:t xml:space="preserve"> </w:t>
            </w:r>
            <w:r>
              <w:rPr>
                <w:rFonts w:asciiTheme="minorEastAsia" w:eastAsiaTheme="minorEastAsia" w:hAnsiTheme="minorEastAsia" w:hint="eastAsia"/>
                <w:b/>
                <w:sz w:val="18"/>
                <w:szCs w:val="18"/>
              </w:rPr>
              <w:t>计</w:t>
            </w:r>
          </w:p>
        </w:tc>
        <w:tc>
          <w:tcPr>
            <w:tcW w:w="4535" w:type="dxa"/>
            <w:vAlign w:val="center"/>
          </w:tcPr>
          <w:p w:rsidR="005B715E" w:rsidRDefault="005B715E">
            <w:pPr>
              <w:snapToGrid w:val="0"/>
              <w:jc w:val="center"/>
              <w:rPr>
                <w:rFonts w:asciiTheme="minorEastAsia" w:eastAsiaTheme="minorEastAsia" w:hAnsiTheme="minorEastAsia"/>
                <w:sz w:val="18"/>
                <w:szCs w:val="18"/>
              </w:rPr>
            </w:pP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698" w:type="dxa"/>
            <w:vAlign w:val="center"/>
          </w:tcPr>
          <w:p w:rsidR="005B715E" w:rsidRDefault="009602F5">
            <w:pPr>
              <w:spacing w:line="300" w:lineRule="auto"/>
              <w:ind w:firstLineChars="50" w:firstLine="90"/>
              <w:rPr>
                <w:rFonts w:ascii="宋体"/>
                <w:sz w:val="18"/>
                <w:szCs w:val="18"/>
              </w:rPr>
            </w:pPr>
            <w:r>
              <w:rPr>
                <w:rFonts w:ascii="宋体"/>
                <w:sz w:val="18"/>
                <w:szCs w:val="18"/>
              </w:rPr>
              <w:t>30.5</w:t>
            </w:r>
          </w:p>
        </w:tc>
        <w:tc>
          <w:tcPr>
            <w:tcW w:w="560" w:type="dxa"/>
            <w:vAlign w:val="center"/>
          </w:tcPr>
          <w:p w:rsidR="005B715E" w:rsidRDefault="009602F5">
            <w:pPr>
              <w:spacing w:line="300" w:lineRule="auto"/>
              <w:jc w:val="center"/>
              <w:rPr>
                <w:rFonts w:ascii="宋体"/>
                <w:sz w:val="18"/>
                <w:szCs w:val="18"/>
              </w:rPr>
            </w:pPr>
            <w:r>
              <w:rPr>
                <w:rFonts w:ascii="宋体"/>
                <w:sz w:val="18"/>
                <w:szCs w:val="18"/>
              </w:rPr>
              <w:t>272/17</w:t>
            </w:r>
            <w:r>
              <w:rPr>
                <w:rFonts w:ascii="宋体" w:hint="eastAsia"/>
                <w:sz w:val="18"/>
                <w:szCs w:val="18"/>
              </w:rPr>
              <w:t>周</w:t>
            </w:r>
          </w:p>
        </w:tc>
        <w:tc>
          <w:tcPr>
            <w:tcW w:w="444" w:type="dxa"/>
            <w:vAlign w:val="center"/>
          </w:tcPr>
          <w:p w:rsidR="005B715E" w:rsidRDefault="009602F5">
            <w:pPr>
              <w:snapToGrid w:val="0"/>
              <w:ind w:leftChars="-50" w:left="-105" w:rightChars="-50" w:right="-105" w:firstLine="5"/>
              <w:jc w:val="center"/>
              <w:rPr>
                <w:rFonts w:ascii="宋体"/>
                <w:sz w:val="18"/>
                <w:szCs w:val="18"/>
              </w:rPr>
            </w:pPr>
            <w:r>
              <w:rPr>
                <w:rFonts w:ascii="宋体"/>
                <w:sz w:val="18"/>
                <w:szCs w:val="18"/>
              </w:rPr>
              <w:t>255</w:t>
            </w:r>
          </w:p>
        </w:tc>
        <w:tc>
          <w:tcPr>
            <w:tcW w:w="567" w:type="dxa"/>
            <w:vAlign w:val="center"/>
          </w:tcPr>
          <w:p w:rsidR="005B715E" w:rsidRDefault="009602F5">
            <w:pPr>
              <w:spacing w:line="300" w:lineRule="auto"/>
              <w:jc w:val="center"/>
              <w:rPr>
                <w:rFonts w:ascii="宋体"/>
                <w:sz w:val="18"/>
                <w:szCs w:val="18"/>
              </w:rPr>
            </w:pPr>
            <w:r>
              <w:rPr>
                <w:rFonts w:ascii="宋体"/>
                <w:sz w:val="18"/>
                <w:szCs w:val="18"/>
              </w:rPr>
              <w:t>17/17</w:t>
            </w:r>
            <w:r>
              <w:rPr>
                <w:rFonts w:ascii="宋体" w:hint="eastAsia"/>
                <w:sz w:val="18"/>
                <w:szCs w:val="18"/>
              </w:rPr>
              <w:t>周</w:t>
            </w: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r>
    </w:tbl>
    <w:p w:rsidR="005B715E" w:rsidRDefault="005B715E">
      <w:pPr>
        <w:autoSpaceDE w:val="0"/>
        <w:autoSpaceDN w:val="0"/>
        <w:adjustRightInd w:val="0"/>
        <w:spacing w:line="360" w:lineRule="auto"/>
        <w:ind w:firstLineChars="200" w:firstLine="480"/>
        <w:rPr>
          <w:rFonts w:ascii="黑体" w:eastAsia="黑体"/>
          <w:bCs/>
          <w:sz w:val="24"/>
        </w:rPr>
      </w:pPr>
    </w:p>
    <w:p w:rsidR="005B715E" w:rsidRDefault="009602F5">
      <w:pPr>
        <w:autoSpaceDE w:val="0"/>
        <w:autoSpaceDN w:val="0"/>
        <w:adjustRightInd w:val="0"/>
        <w:spacing w:line="360" w:lineRule="auto"/>
        <w:ind w:firstLineChars="200" w:firstLine="480"/>
        <w:rPr>
          <w:rFonts w:ascii="黑体" w:eastAsia="黑体"/>
          <w:bCs/>
          <w:sz w:val="24"/>
        </w:rPr>
      </w:pPr>
      <w:r>
        <w:rPr>
          <w:rFonts w:ascii="黑体" w:eastAsia="黑体"/>
          <w:bCs/>
          <w:sz w:val="24"/>
        </w:rPr>
        <w:lastRenderedPageBreak/>
        <w:t>2</w:t>
      </w:r>
      <w:r>
        <w:rPr>
          <w:rFonts w:ascii="黑体" w:eastAsia="黑体" w:hint="eastAsia"/>
          <w:bCs/>
          <w:sz w:val="24"/>
        </w:rPr>
        <w:t>.</w:t>
      </w:r>
      <w:r>
        <w:rPr>
          <w:rFonts w:ascii="黑体" w:eastAsia="黑体" w:hint="eastAsia"/>
          <w:bCs/>
          <w:sz w:val="24"/>
        </w:rPr>
        <w:t>专业拓展</w:t>
      </w:r>
      <w:r>
        <w:rPr>
          <w:rFonts w:ascii="黑体" w:eastAsia="黑体"/>
          <w:bCs/>
          <w:sz w:val="24"/>
        </w:rPr>
        <w:t>课（</w:t>
      </w:r>
      <w:r>
        <w:rPr>
          <w:rFonts w:ascii="黑体" w:eastAsia="黑体" w:hint="eastAsia"/>
          <w:bCs/>
          <w:sz w:val="24"/>
        </w:rPr>
        <w:t>最低修读</w:t>
      </w:r>
      <w:r>
        <w:rPr>
          <w:rFonts w:ascii="黑体" w:eastAsia="黑体" w:hint="eastAsia"/>
          <w:bCs/>
          <w:sz w:val="24"/>
        </w:rPr>
        <w:t>2</w:t>
      </w:r>
      <w:r>
        <w:rPr>
          <w:rFonts w:ascii="黑体" w:eastAsia="黑体" w:hint="eastAsia"/>
          <w:bCs/>
          <w:sz w:val="24"/>
        </w:rPr>
        <w:t>7</w:t>
      </w:r>
      <w:r>
        <w:rPr>
          <w:rFonts w:ascii="黑体" w:eastAsia="黑体" w:hint="eastAsia"/>
          <w:bCs/>
          <w:sz w:val="24"/>
        </w:rPr>
        <w:t>学分，其中实践实验环节最低修读</w:t>
      </w:r>
      <w:r>
        <w:rPr>
          <w:rFonts w:ascii="黑体" w:eastAsia="黑体"/>
          <w:bCs/>
          <w:sz w:val="24"/>
        </w:rPr>
        <w:t>4</w:t>
      </w:r>
      <w:r>
        <w:rPr>
          <w:rFonts w:ascii="黑体" w:eastAsia="黑体" w:hint="eastAsia"/>
          <w:bCs/>
          <w:sz w:val="24"/>
        </w:rPr>
        <w:t>学分</w:t>
      </w:r>
      <w:r>
        <w:rPr>
          <w:rFonts w:ascii="黑体" w:eastAsia="黑体"/>
          <w:bCs/>
          <w:sz w:val="24"/>
        </w:rPr>
        <w:t>）</w:t>
      </w:r>
    </w:p>
    <w:p w:rsidR="005B715E" w:rsidRDefault="009602F5">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w:t>
      </w:r>
      <w:r>
        <w:rPr>
          <w:rFonts w:ascii="黑体" w:eastAsia="黑体" w:hint="eastAsia"/>
          <w:bCs/>
          <w:sz w:val="24"/>
        </w:rPr>
        <w:t>1</w:t>
      </w:r>
      <w:r>
        <w:rPr>
          <w:rFonts w:ascii="黑体" w:eastAsia="黑体" w:hint="eastAsia"/>
          <w:bCs/>
          <w:sz w:val="24"/>
        </w:rPr>
        <w:t>）学术研究方向</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535"/>
        <w:gridCol w:w="567"/>
        <w:gridCol w:w="568"/>
        <w:gridCol w:w="567"/>
        <w:gridCol w:w="567"/>
        <w:gridCol w:w="567"/>
        <w:gridCol w:w="567"/>
      </w:tblGrid>
      <w:tr w:rsidR="005B715E">
        <w:trPr>
          <w:trHeight w:val="283"/>
          <w:tblHeader/>
          <w:jc w:val="center"/>
        </w:trPr>
        <w:tc>
          <w:tcPr>
            <w:tcW w:w="1134" w:type="dxa"/>
            <w:vMerge w:val="restart"/>
            <w:tcMar>
              <w:top w:w="57" w:type="dxa"/>
              <w:left w:w="28" w:type="dxa"/>
              <w:bottom w:w="57" w:type="dxa"/>
              <w:right w:w="28" w:type="dxa"/>
            </w:tcMar>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rsidR="005B715E" w:rsidRDefault="009602F5">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5B715E" w:rsidRDefault="009602F5">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5B715E" w:rsidRDefault="009602F5">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类型</w:t>
            </w:r>
          </w:p>
        </w:tc>
        <w:tc>
          <w:tcPr>
            <w:tcW w:w="568" w:type="dxa"/>
            <w:vMerge w:val="restart"/>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rsidR="005B715E" w:rsidRDefault="009602F5">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5B715E">
        <w:trPr>
          <w:trHeight w:val="454"/>
          <w:jc w:val="center"/>
        </w:trPr>
        <w:tc>
          <w:tcPr>
            <w:tcW w:w="1134" w:type="dxa"/>
            <w:vMerge/>
            <w:tcMar>
              <w:top w:w="57" w:type="dxa"/>
              <w:left w:w="28" w:type="dxa"/>
              <w:bottom w:w="57" w:type="dxa"/>
              <w:right w:w="28" w:type="dxa"/>
            </w:tcMar>
            <w:vAlign w:val="center"/>
          </w:tcPr>
          <w:p w:rsidR="005B715E" w:rsidRDefault="005B715E">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rsidR="005B715E" w:rsidRDefault="005B715E">
            <w:pPr>
              <w:widowControl/>
              <w:snapToGrid w:val="0"/>
              <w:jc w:val="center"/>
              <w:rPr>
                <w:rFonts w:asciiTheme="minorEastAsia" w:eastAsiaTheme="minorEastAsia" w:hAnsiTheme="minorEastAsia"/>
                <w:b/>
                <w:sz w:val="18"/>
                <w:szCs w:val="18"/>
              </w:rPr>
            </w:pPr>
          </w:p>
        </w:tc>
        <w:tc>
          <w:tcPr>
            <w:tcW w:w="567" w:type="dxa"/>
            <w:vMerge/>
            <w:vAlign w:val="center"/>
          </w:tcPr>
          <w:p w:rsidR="005B715E" w:rsidRDefault="005B715E">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rsidR="005B715E" w:rsidRDefault="005B715E">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rsidR="005B715E" w:rsidRDefault="005B715E">
            <w:pPr>
              <w:snapToGrid w:val="0"/>
              <w:ind w:leftChars="-50" w:left="-105" w:rightChars="-50" w:right="-105"/>
              <w:jc w:val="center"/>
              <w:rPr>
                <w:rFonts w:asciiTheme="minorEastAsia" w:eastAsiaTheme="minorEastAsia" w:hAnsiTheme="minorEastAsia"/>
                <w:b/>
                <w:sz w:val="18"/>
                <w:szCs w:val="18"/>
              </w:rPr>
            </w:pP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15</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系统建模与仿真</w:t>
            </w:r>
          </w:p>
          <w:p w:rsidR="005B715E" w:rsidRDefault="009602F5">
            <w:pPr>
              <w:snapToGrid w:val="0"/>
              <w:jc w:val="left"/>
              <w:rPr>
                <w:rFonts w:ascii="宋体" w:hAnsi="宋体"/>
                <w:sz w:val="18"/>
                <w:szCs w:val="18"/>
              </w:rPr>
            </w:pPr>
            <w:r>
              <w:rPr>
                <w:rFonts w:ascii="宋体" w:hAnsi="宋体" w:hint="eastAsia"/>
                <w:sz w:val="18"/>
                <w:szCs w:val="18"/>
              </w:rPr>
              <w:t>System Modeling and Simulation</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5B715E" w:rsidRDefault="009602F5">
            <w:pPr>
              <w:spacing w:line="300" w:lineRule="auto"/>
              <w:jc w:val="center"/>
              <w:rPr>
                <w:rFonts w:ascii="宋体"/>
                <w:sz w:val="18"/>
                <w:szCs w:val="18"/>
              </w:rPr>
            </w:pPr>
            <w:r>
              <w:rPr>
                <w:rFonts w:ascii="宋体" w:hAnsi="宋体"/>
                <w:sz w:val="18"/>
                <w:szCs w:val="18"/>
              </w:rPr>
              <w:t>2</w:t>
            </w: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34</w:t>
            </w: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34</w:t>
            </w:r>
          </w:p>
        </w:tc>
        <w:tc>
          <w:tcPr>
            <w:tcW w:w="567"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napToGrid w:val="0"/>
              <w:jc w:val="center"/>
              <w:rPr>
                <w:rFonts w:ascii="宋体" w:hAnsi="宋体"/>
                <w:sz w:val="18"/>
                <w:szCs w:val="18"/>
              </w:rPr>
            </w:pPr>
            <w:r>
              <w:rPr>
                <w:rFonts w:ascii="宋体" w:hAnsi="宋体"/>
                <w:sz w:val="18"/>
                <w:szCs w:val="18"/>
              </w:rPr>
              <w:t>7</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16</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试验设计</w:t>
            </w:r>
          </w:p>
          <w:p w:rsidR="005B715E" w:rsidRDefault="009602F5">
            <w:pPr>
              <w:snapToGrid w:val="0"/>
              <w:jc w:val="left"/>
              <w:rPr>
                <w:rFonts w:ascii="宋体" w:hAnsi="宋体"/>
                <w:sz w:val="18"/>
                <w:szCs w:val="18"/>
              </w:rPr>
            </w:pPr>
            <w:r>
              <w:rPr>
                <w:rFonts w:ascii="宋体" w:hAnsi="宋体" w:hint="eastAsia"/>
                <w:sz w:val="18"/>
                <w:szCs w:val="18"/>
              </w:rPr>
              <w:t>Design of Experiment</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5B715E" w:rsidRDefault="009602F5">
            <w:pPr>
              <w:spacing w:line="300" w:lineRule="auto"/>
              <w:jc w:val="center"/>
              <w:rPr>
                <w:rFonts w:ascii="宋体"/>
                <w:sz w:val="18"/>
                <w:szCs w:val="18"/>
              </w:rPr>
            </w:pPr>
            <w:r>
              <w:rPr>
                <w:rFonts w:ascii="宋体" w:hAnsi="宋体"/>
                <w:sz w:val="18"/>
                <w:szCs w:val="18"/>
              </w:rPr>
              <w:t>2</w:t>
            </w: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34</w:t>
            </w: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34</w:t>
            </w:r>
          </w:p>
        </w:tc>
        <w:tc>
          <w:tcPr>
            <w:tcW w:w="567"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napToGrid w:val="0"/>
              <w:jc w:val="center"/>
              <w:rPr>
                <w:rFonts w:ascii="宋体" w:hAnsi="宋体"/>
                <w:sz w:val="18"/>
                <w:szCs w:val="18"/>
              </w:rPr>
            </w:pPr>
            <w:r>
              <w:rPr>
                <w:rFonts w:ascii="宋体" w:hAnsi="宋体"/>
                <w:sz w:val="18"/>
                <w:szCs w:val="18"/>
              </w:rPr>
              <w:t>6</w:t>
            </w:r>
          </w:p>
        </w:tc>
      </w:tr>
      <w:tr w:rsidR="005B715E">
        <w:trPr>
          <w:trHeight w:val="510"/>
          <w:jc w:val="center"/>
        </w:trPr>
        <w:tc>
          <w:tcPr>
            <w:tcW w:w="1134" w:type="dxa"/>
            <w:vAlign w:val="center"/>
          </w:tcPr>
          <w:p w:rsidR="005B715E" w:rsidRDefault="009602F5">
            <w:pPr>
              <w:snapToGrid w:val="0"/>
              <w:jc w:val="center"/>
              <w:rPr>
                <w:rFonts w:ascii="宋体" w:hAns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17</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试验设计实验</w:t>
            </w:r>
          </w:p>
          <w:p w:rsidR="005B715E" w:rsidRDefault="009602F5">
            <w:pPr>
              <w:snapToGrid w:val="0"/>
              <w:jc w:val="left"/>
              <w:rPr>
                <w:rFonts w:ascii="宋体" w:hAnsi="宋体"/>
                <w:sz w:val="18"/>
                <w:szCs w:val="18"/>
              </w:rPr>
            </w:pPr>
            <w:r>
              <w:rPr>
                <w:rFonts w:ascii="宋体" w:hAnsi="宋体" w:hint="eastAsia"/>
                <w:sz w:val="18"/>
                <w:szCs w:val="18"/>
              </w:rPr>
              <w:t>Experimental Design Experiment</w:t>
            </w:r>
          </w:p>
        </w:tc>
        <w:tc>
          <w:tcPr>
            <w:tcW w:w="567" w:type="dxa"/>
            <w:vAlign w:val="center"/>
          </w:tcPr>
          <w:p w:rsidR="005B715E" w:rsidRDefault="009602F5">
            <w:pPr>
              <w:snapToGrid w:val="0"/>
              <w:ind w:leftChars="-50" w:left="-105" w:rightChars="-50" w:right="-105" w:firstLine="5"/>
              <w:jc w:val="center"/>
              <w:rPr>
                <w:rFonts w:ascii="宋体" w:hAnsi="宋体"/>
                <w:sz w:val="18"/>
                <w:szCs w:val="18"/>
              </w:rPr>
            </w:pPr>
            <w:r>
              <w:rPr>
                <w:rFonts w:ascii="宋体" w:hAnsi="宋体" w:hint="eastAsia"/>
                <w:sz w:val="18"/>
                <w:szCs w:val="18"/>
              </w:rPr>
              <w:t>考查</w:t>
            </w:r>
          </w:p>
        </w:tc>
        <w:tc>
          <w:tcPr>
            <w:tcW w:w="568" w:type="dxa"/>
            <w:vAlign w:val="center"/>
          </w:tcPr>
          <w:p w:rsidR="005B715E" w:rsidRDefault="009602F5">
            <w:pPr>
              <w:spacing w:line="300" w:lineRule="auto"/>
              <w:jc w:val="center"/>
              <w:rPr>
                <w:rFonts w:ascii="宋体"/>
                <w:sz w:val="18"/>
                <w:szCs w:val="18"/>
              </w:rPr>
            </w:pPr>
            <w:r>
              <w:rPr>
                <w:rFonts w:ascii="宋体" w:hAnsi="宋体"/>
                <w:sz w:val="18"/>
                <w:szCs w:val="18"/>
              </w:rPr>
              <w:t>0.5</w:t>
            </w: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17</w:t>
            </w:r>
          </w:p>
        </w:tc>
        <w:tc>
          <w:tcPr>
            <w:tcW w:w="567"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sz w:val="18"/>
                <w:szCs w:val="18"/>
              </w:rPr>
              <w:t>17</w:t>
            </w:r>
          </w:p>
        </w:tc>
        <w:tc>
          <w:tcPr>
            <w:tcW w:w="567" w:type="dxa"/>
            <w:vAlign w:val="center"/>
          </w:tcPr>
          <w:p w:rsidR="005B715E" w:rsidRDefault="009602F5">
            <w:pPr>
              <w:spacing w:line="300" w:lineRule="auto"/>
              <w:jc w:val="center"/>
              <w:rPr>
                <w:rFonts w:ascii="宋体"/>
                <w:sz w:val="18"/>
                <w:szCs w:val="18"/>
              </w:rPr>
            </w:pPr>
            <w:r>
              <w:rPr>
                <w:rFonts w:ascii="宋体" w:hint="eastAsia"/>
                <w:sz w:val="18"/>
                <w:szCs w:val="18"/>
              </w:rPr>
              <w:t>6</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18</w:t>
            </w:r>
          </w:p>
        </w:tc>
        <w:tc>
          <w:tcPr>
            <w:tcW w:w="4535" w:type="dxa"/>
            <w:vAlign w:val="bottom"/>
          </w:tcPr>
          <w:p w:rsidR="005B715E" w:rsidRDefault="009602F5">
            <w:pPr>
              <w:snapToGrid w:val="0"/>
              <w:jc w:val="left"/>
              <w:rPr>
                <w:rFonts w:ascii="宋体" w:hAnsi="宋体"/>
                <w:sz w:val="18"/>
                <w:szCs w:val="18"/>
              </w:rPr>
            </w:pPr>
            <w:r>
              <w:rPr>
                <w:rFonts w:ascii="宋体" w:hAnsi="宋体" w:hint="eastAsia"/>
                <w:sz w:val="18"/>
                <w:szCs w:val="18"/>
              </w:rPr>
              <w:t>质量管理工程专业外语</w:t>
            </w:r>
          </w:p>
          <w:p w:rsidR="005B715E" w:rsidRDefault="009602F5">
            <w:pPr>
              <w:snapToGrid w:val="0"/>
              <w:jc w:val="left"/>
              <w:rPr>
                <w:rFonts w:ascii="宋体" w:hAnsi="宋体"/>
                <w:sz w:val="18"/>
                <w:szCs w:val="18"/>
              </w:rPr>
            </w:pPr>
            <w:r>
              <w:rPr>
                <w:rFonts w:ascii="宋体" w:hAnsi="宋体" w:hint="eastAsia"/>
                <w:sz w:val="18"/>
                <w:szCs w:val="18"/>
              </w:rPr>
              <w:t xml:space="preserve">Professional English </w:t>
            </w:r>
            <w:r>
              <w:rPr>
                <w:rFonts w:ascii="宋体" w:hAnsi="宋体"/>
                <w:sz w:val="18"/>
                <w:szCs w:val="18"/>
              </w:rPr>
              <w:t xml:space="preserve">of </w:t>
            </w:r>
            <w:r>
              <w:rPr>
                <w:rFonts w:ascii="宋体" w:hAnsi="宋体" w:hint="eastAsia"/>
                <w:sz w:val="18"/>
                <w:szCs w:val="18"/>
              </w:rPr>
              <w:t xml:space="preserve">Quality Management Engineer </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5B715E" w:rsidRDefault="009602F5">
            <w:pPr>
              <w:spacing w:line="300" w:lineRule="auto"/>
              <w:jc w:val="center"/>
              <w:rPr>
                <w:rFonts w:ascii="宋体"/>
                <w:sz w:val="18"/>
                <w:szCs w:val="18"/>
              </w:rPr>
            </w:pPr>
            <w:r>
              <w:rPr>
                <w:rFonts w:ascii="宋体" w:hAnsi="宋体"/>
                <w:sz w:val="18"/>
                <w:szCs w:val="18"/>
              </w:rPr>
              <w:t>2</w:t>
            </w: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34</w:t>
            </w: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34</w:t>
            </w:r>
          </w:p>
        </w:tc>
        <w:tc>
          <w:tcPr>
            <w:tcW w:w="567"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napToGrid w:val="0"/>
              <w:jc w:val="center"/>
              <w:rPr>
                <w:rFonts w:ascii="宋体" w:hAnsi="宋体"/>
                <w:sz w:val="18"/>
                <w:szCs w:val="18"/>
              </w:rPr>
            </w:pPr>
            <w:r>
              <w:rPr>
                <w:rFonts w:ascii="宋体" w:hAnsi="宋体"/>
                <w:sz w:val="18"/>
                <w:szCs w:val="18"/>
              </w:rPr>
              <w:t>7</w:t>
            </w: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w:t>
            </w:r>
            <w:r>
              <w:rPr>
                <w:rFonts w:asciiTheme="minorEastAsia" w:eastAsiaTheme="minorEastAsia" w:hAnsiTheme="minorEastAsia" w:hint="eastAsia"/>
                <w:b/>
                <w:sz w:val="18"/>
                <w:szCs w:val="18"/>
              </w:rPr>
              <w:t xml:space="preserve"> </w:t>
            </w:r>
            <w:r>
              <w:rPr>
                <w:rFonts w:asciiTheme="minorEastAsia" w:eastAsiaTheme="minorEastAsia" w:hAnsiTheme="minorEastAsia" w:hint="eastAsia"/>
                <w:b/>
                <w:sz w:val="18"/>
                <w:szCs w:val="18"/>
              </w:rPr>
              <w:t>计</w:t>
            </w:r>
          </w:p>
        </w:tc>
        <w:tc>
          <w:tcPr>
            <w:tcW w:w="4535" w:type="dxa"/>
            <w:vAlign w:val="center"/>
          </w:tcPr>
          <w:p w:rsidR="005B715E" w:rsidRDefault="005B715E">
            <w:pPr>
              <w:snapToGrid w:val="0"/>
              <w:jc w:val="center"/>
              <w:rPr>
                <w:rFonts w:asciiTheme="minorEastAsia" w:eastAsiaTheme="minorEastAsia" w:hAnsiTheme="minorEastAsia"/>
                <w:sz w:val="18"/>
                <w:szCs w:val="18"/>
              </w:rPr>
            </w:pP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rsidR="005B715E" w:rsidRDefault="009602F5">
            <w:pPr>
              <w:snapToGrid w:val="0"/>
              <w:ind w:leftChars="-50" w:left="-105" w:rightChars="-50" w:right="-105" w:firstLine="5"/>
              <w:jc w:val="center"/>
              <w:rPr>
                <w:rFonts w:ascii="宋体" w:hAnsi="宋体"/>
                <w:sz w:val="18"/>
                <w:szCs w:val="18"/>
              </w:rPr>
            </w:pPr>
            <w:r>
              <w:rPr>
                <w:rFonts w:ascii="宋体" w:hAnsi="宋体"/>
                <w:sz w:val="18"/>
                <w:szCs w:val="18"/>
              </w:rPr>
              <w:t>6</w:t>
            </w:r>
            <w:r>
              <w:rPr>
                <w:rFonts w:ascii="宋体" w:hAnsi="宋体" w:hint="eastAsia"/>
                <w:sz w:val="18"/>
                <w:szCs w:val="18"/>
              </w:rPr>
              <w:t>.5</w:t>
            </w:r>
          </w:p>
        </w:tc>
        <w:tc>
          <w:tcPr>
            <w:tcW w:w="567" w:type="dxa"/>
            <w:vAlign w:val="center"/>
          </w:tcPr>
          <w:p w:rsidR="005B715E" w:rsidRDefault="009602F5">
            <w:pPr>
              <w:snapToGrid w:val="0"/>
              <w:ind w:leftChars="-50" w:left="-105" w:rightChars="-50" w:right="-105" w:firstLine="5"/>
              <w:jc w:val="center"/>
              <w:rPr>
                <w:rFonts w:ascii="宋体" w:hAnsi="宋体"/>
                <w:sz w:val="18"/>
                <w:szCs w:val="18"/>
              </w:rPr>
            </w:pPr>
            <w:r>
              <w:rPr>
                <w:rFonts w:ascii="宋体" w:hAnsi="宋体"/>
                <w:sz w:val="18"/>
                <w:szCs w:val="18"/>
              </w:rPr>
              <w:t>1</w:t>
            </w:r>
            <w:r>
              <w:rPr>
                <w:rFonts w:ascii="宋体" w:hAnsi="宋体" w:hint="eastAsia"/>
                <w:sz w:val="18"/>
                <w:szCs w:val="18"/>
              </w:rPr>
              <w:t>19</w:t>
            </w:r>
          </w:p>
        </w:tc>
        <w:tc>
          <w:tcPr>
            <w:tcW w:w="567" w:type="dxa"/>
            <w:vAlign w:val="center"/>
          </w:tcPr>
          <w:p w:rsidR="005B715E" w:rsidRDefault="009602F5">
            <w:pPr>
              <w:snapToGrid w:val="0"/>
              <w:ind w:leftChars="-50" w:left="-105" w:rightChars="-50" w:right="-105" w:firstLine="5"/>
              <w:jc w:val="center"/>
              <w:rPr>
                <w:rFonts w:ascii="宋体" w:hAnsi="宋体"/>
                <w:sz w:val="18"/>
                <w:szCs w:val="18"/>
              </w:rPr>
            </w:pPr>
            <w:r>
              <w:rPr>
                <w:rFonts w:ascii="宋体" w:hAnsi="宋体"/>
                <w:sz w:val="18"/>
                <w:szCs w:val="18"/>
              </w:rPr>
              <w:t>10</w:t>
            </w:r>
            <w:r>
              <w:rPr>
                <w:rFonts w:ascii="宋体" w:hAnsi="宋体" w:hint="eastAsia"/>
                <w:sz w:val="18"/>
                <w:szCs w:val="18"/>
              </w:rPr>
              <w:t>2</w:t>
            </w:r>
          </w:p>
        </w:tc>
        <w:tc>
          <w:tcPr>
            <w:tcW w:w="567" w:type="dxa"/>
            <w:vAlign w:val="center"/>
          </w:tcPr>
          <w:p w:rsidR="005B715E" w:rsidRDefault="009602F5">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r>
    </w:tbl>
    <w:p w:rsidR="005B715E" w:rsidRDefault="009602F5">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w:t>
      </w:r>
      <w:r>
        <w:rPr>
          <w:rFonts w:ascii="黑体" w:eastAsia="黑体" w:hint="eastAsia"/>
          <w:bCs/>
          <w:sz w:val="24"/>
        </w:rPr>
        <w:t>2</w:t>
      </w:r>
      <w:r>
        <w:rPr>
          <w:rFonts w:ascii="黑体" w:eastAsia="黑体" w:hint="eastAsia"/>
          <w:bCs/>
          <w:sz w:val="24"/>
        </w:rPr>
        <w:t>）就业创业方向</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535"/>
        <w:gridCol w:w="567"/>
        <w:gridCol w:w="568"/>
        <w:gridCol w:w="567"/>
        <w:gridCol w:w="567"/>
        <w:gridCol w:w="567"/>
        <w:gridCol w:w="567"/>
      </w:tblGrid>
      <w:tr w:rsidR="005B715E">
        <w:trPr>
          <w:trHeight w:val="564"/>
          <w:tblHeader/>
          <w:jc w:val="center"/>
        </w:trPr>
        <w:tc>
          <w:tcPr>
            <w:tcW w:w="1134" w:type="dxa"/>
            <w:vMerge w:val="restart"/>
            <w:tcMar>
              <w:top w:w="57" w:type="dxa"/>
              <w:left w:w="28" w:type="dxa"/>
              <w:bottom w:w="57" w:type="dxa"/>
              <w:right w:w="28" w:type="dxa"/>
            </w:tcMar>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rsidR="005B715E" w:rsidRDefault="009602F5">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5B715E" w:rsidRDefault="009602F5">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5B715E" w:rsidRDefault="009602F5">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类型</w:t>
            </w:r>
          </w:p>
        </w:tc>
        <w:tc>
          <w:tcPr>
            <w:tcW w:w="568" w:type="dxa"/>
            <w:vMerge w:val="restart"/>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rsidR="005B715E" w:rsidRDefault="009602F5">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5B715E">
        <w:trPr>
          <w:trHeight w:val="454"/>
          <w:jc w:val="center"/>
        </w:trPr>
        <w:tc>
          <w:tcPr>
            <w:tcW w:w="1134" w:type="dxa"/>
            <w:vMerge/>
            <w:tcMar>
              <w:top w:w="57" w:type="dxa"/>
              <w:left w:w="28" w:type="dxa"/>
              <w:bottom w:w="57" w:type="dxa"/>
              <w:right w:w="28" w:type="dxa"/>
            </w:tcMar>
            <w:vAlign w:val="center"/>
          </w:tcPr>
          <w:p w:rsidR="005B715E" w:rsidRDefault="005B715E">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rsidR="005B715E" w:rsidRDefault="005B715E">
            <w:pPr>
              <w:widowControl/>
              <w:snapToGrid w:val="0"/>
              <w:jc w:val="center"/>
              <w:rPr>
                <w:rFonts w:asciiTheme="minorEastAsia" w:eastAsiaTheme="minorEastAsia" w:hAnsiTheme="minorEastAsia"/>
                <w:b/>
                <w:sz w:val="18"/>
                <w:szCs w:val="18"/>
              </w:rPr>
            </w:pPr>
          </w:p>
        </w:tc>
        <w:tc>
          <w:tcPr>
            <w:tcW w:w="567" w:type="dxa"/>
            <w:vMerge/>
            <w:vAlign w:val="center"/>
          </w:tcPr>
          <w:p w:rsidR="005B715E" w:rsidRDefault="005B715E">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rsidR="005B715E" w:rsidRDefault="005B715E">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5B715E" w:rsidRDefault="009602F5">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rsidR="005B715E" w:rsidRDefault="005B715E">
            <w:pPr>
              <w:snapToGrid w:val="0"/>
              <w:ind w:leftChars="-50" w:left="-105" w:rightChars="-50" w:right="-105"/>
              <w:jc w:val="center"/>
              <w:rPr>
                <w:rFonts w:asciiTheme="minorEastAsia" w:eastAsiaTheme="minorEastAsia" w:hAnsiTheme="minorEastAsia"/>
                <w:b/>
                <w:sz w:val="18"/>
                <w:szCs w:val="18"/>
              </w:rPr>
            </w:pP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19</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基础工业工程</w:t>
            </w:r>
          </w:p>
          <w:p w:rsidR="005B715E" w:rsidRDefault="009602F5">
            <w:pPr>
              <w:snapToGrid w:val="0"/>
              <w:jc w:val="left"/>
              <w:rPr>
                <w:rFonts w:ascii="宋体" w:hAnsi="宋体"/>
                <w:sz w:val="18"/>
                <w:szCs w:val="18"/>
              </w:rPr>
            </w:pPr>
            <w:r>
              <w:rPr>
                <w:rFonts w:ascii="宋体" w:hAnsi="宋体" w:hint="eastAsia"/>
                <w:sz w:val="18"/>
                <w:szCs w:val="18"/>
              </w:rPr>
              <w:t>Fundamental Industrial Engineering</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5B715E" w:rsidRDefault="009602F5">
            <w:pPr>
              <w:spacing w:line="300" w:lineRule="auto"/>
              <w:jc w:val="center"/>
              <w:rPr>
                <w:rFonts w:ascii="宋体" w:hAnsi="宋体"/>
                <w:sz w:val="18"/>
                <w:szCs w:val="18"/>
              </w:rPr>
            </w:pPr>
            <w:r>
              <w:rPr>
                <w:rFonts w:ascii="宋体" w:hAnsi="宋体"/>
                <w:sz w:val="18"/>
                <w:szCs w:val="18"/>
              </w:rPr>
              <w:t>3</w:t>
            </w:r>
          </w:p>
        </w:tc>
        <w:tc>
          <w:tcPr>
            <w:tcW w:w="567" w:type="dxa"/>
            <w:vAlign w:val="center"/>
          </w:tcPr>
          <w:p w:rsidR="005B715E" w:rsidRDefault="009602F5">
            <w:pPr>
              <w:spacing w:line="300" w:lineRule="auto"/>
              <w:jc w:val="center"/>
              <w:rPr>
                <w:rFonts w:ascii="宋体" w:hAnsi="宋体"/>
                <w:sz w:val="18"/>
                <w:szCs w:val="18"/>
              </w:rPr>
            </w:pPr>
            <w:r>
              <w:rPr>
                <w:rFonts w:ascii="宋体" w:hAnsi="宋体"/>
                <w:sz w:val="18"/>
                <w:szCs w:val="18"/>
              </w:rPr>
              <w:t>51</w:t>
            </w:r>
          </w:p>
        </w:tc>
        <w:tc>
          <w:tcPr>
            <w:tcW w:w="567" w:type="dxa"/>
            <w:vAlign w:val="center"/>
          </w:tcPr>
          <w:p w:rsidR="005B715E" w:rsidRDefault="009602F5">
            <w:pPr>
              <w:spacing w:line="300" w:lineRule="auto"/>
              <w:jc w:val="center"/>
              <w:rPr>
                <w:rFonts w:ascii="宋体" w:hAnsi="宋体"/>
                <w:sz w:val="18"/>
                <w:szCs w:val="18"/>
              </w:rPr>
            </w:pPr>
            <w:r>
              <w:rPr>
                <w:rFonts w:ascii="宋体" w:hAnsi="宋体"/>
                <w:sz w:val="18"/>
                <w:szCs w:val="18"/>
              </w:rPr>
              <w:t>51</w:t>
            </w:r>
          </w:p>
        </w:tc>
        <w:tc>
          <w:tcPr>
            <w:tcW w:w="567"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3</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20</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基础工业工程课程设计</w:t>
            </w:r>
          </w:p>
          <w:p w:rsidR="005B715E" w:rsidRDefault="009602F5">
            <w:pPr>
              <w:snapToGrid w:val="0"/>
              <w:jc w:val="left"/>
              <w:rPr>
                <w:rFonts w:ascii="宋体" w:hAnsi="宋体"/>
                <w:sz w:val="18"/>
                <w:szCs w:val="18"/>
              </w:rPr>
            </w:pPr>
            <w:r>
              <w:rPr>
                <w:rFonts w:ascii="宋体" w:hAnsi="宋体" w:hint="eastAsia"/>
                <w:sz w:val="18"/>
                <w:szCs w:val="18"/>
              </w:rPr>
              <w:t xml:space="preserve">Course Design in Fundamental </w:t>
            </w:r>
            <w:r>
              <w:rPr>
                <w:rFonts w:ascii="宋体" w:hAnsi="宋体" w:hint="eastAsia"/>
                <w:sz w:val="18"/>
                <w:szCs w:val="18"/>
              </w:rPr>
              <w:t>Industrial  Engineering</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5B715E" w:rsidRDefault="009602F5">
            <w:pPr>
              <w:spacing w:line="300" w:lineRule="auto"/>
              <w:jc w:val="center"/>
              <w:rPr>
                <w:rFonts w:ascii="宋体"/>
                <w:sz w:val="18"/>
                <w:szCs w:val="18"/>
              </w:rPr>
            </w:pPr>
            <w:r>
              <w:rPr>
                <w:rFonts w:ascii="宋体" w:hAnsi="宋体"/>
                <w:sz w:val="18"/>
                <w:szCs w:val="18"/>
              </w:rPr>
              <w:t>1</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sz w:val="18"/>
                <w:szCs w:val="18"/>
              </w:rPr>
              <w:t>1</w:t>
            </w:r>
            <w:r>
              <w:rPr>
                <w:rFonts w:ascii="宋体" w:hAnsi="宋体" w:hint="eastAsia"/>
                <w:sz w:val="18"/>
                <w:szCs w:val="18"/>
              </w:rPr>
              <w:t>周</w:t>
            </w:r>
          </w:p>
        </w:tc>
        <w:tc>
          <w:tcPr>
            <w:tcW w:w="567" w:type="dxa"/>
            <w:vAlign w:val="center"/>
          </w:tcPr>
          <w:p w:rsidR="005B715E" w:rsidRDefault="005B715E">
            <w:pPr>
              <w:spacing w:line="300" w:lineRule="auto"/>
              <w:jc w:val="center"/>
              <w:rPr>
                <w:rFonts w:ascii="宋体"/>
                <w:sz w:val="18"/>
                <w:szCs w:val="18"/>
              </w:rPr>
            </w:pP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sz w:val="18"/>
                <w:szCs w:val="18"/>
              </w:rPr>
              <w:t>1</w:t>
            </w:r>
            <w:r>
              <w:rPr>
                <w:rFonts w:ascii="宋体" w:hAnsi="宋体" w:hint="eastAsia"/>
                <w:sz w:val="18"/>
                <w:szCs w:val="18"/>
              </w:rPr>
              <w:t>周</w:t>
            </w:r>
          </w:p>
        </w:tc>
        <w:tc>
          <w:tcPr>
            <w:tcW w:w="567" w:type="dxa"/>
            <w:vAlign w:val="center"/>
          </w:tcPr>
          <w:p w:rsidR="005B715E" w:rsidRDefault="009602F5">
            <w:pPr>
              <w:spacing w:line="300" w:lineRule="auto"/>
              <w:jc w:val="center"/>
              <w:rPr>
                <w:rFonts w:ascii="宋体"/>
                <w:sz w:val="18"/>
                <w:szCs w:val="18"/>
              </w:rPr>
            </w:pPr>
            <w:r>
              <w:rPr>
                <w:rFonts w:ascii="宋体"/>
                <w:sz w:val="18"/>
                <w:szCs w:val="18"/>
              </w:rPr>
              <w:t>3</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21</w:t>
            </w:r>
          </w:p>
        </w:tc>
        <w:tc>
          <w:tcPr>
            <w:tcW w:w="4535" w:type="dxa"/>
            <w:vAlign w:val="bottom"/>
          </w:tcPr>
          <w:p w:rsidR="005B715E" w:rsidRDefault="009602F5">
            <w:pPr>
              <w:snapToGrid w:val="0"/>
              <w:jc w:val="left"/>
              <w:rPr>
                <w:rFonts w:ascii="宋体" w:hAnsi="宋体"/>
                <w:sz w:val="18"/>
                <w:szCs w:val="18"/>
              </w:rPr>
            </w:pPr>
            <w:r>
              <w:rPr>
                <w:rFonts w:ascii="宋体" w:hAnsi="宋体" w:hint="eastAsia"/>
                <w:sz w:val="18"/>
                <w:szCs w:val="18"/>
              </w:rPr>
              <w:t>生产与运作管理</w:t>
            </w:r>
          </w:p>
          <w:p w:rsidR="005B715E" w:rsidRDefault="009602F5">
            <w:pPr>
              <w:snapToGrid w:val="0"/>
              <w:jc w:val="left"/>
              <w:rPr>
                <w:rFonts w:ascii="宋体" w:hAnsi="宋体"/>
                <w:sz w:val="18"/>
                <w:szCs w:val="18"/>
              </w:rPr>
            </w:pPr>
            <w:r>
              <w:rPr>
                <w:rFonts w:ascii="宋体" w:hAnsi="宋体" w:hint="eastAsia"/>
                <w:sz w:val="18"/>
                <w:szCs w:val="18"/>
              </w:rPr>
              <w:t>Production and Operations Management</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5B715E" w:rsidRDefault="009602F5">
            <w:pPr>
              <w:spacing w:line="300" w:lineRule="auto"/>
              <w:jc w:val="center"/>
              <w:rPr>
                <w:rFonts w:ascii="宋体" w:hAnsi="宋体"/>
                <w:sz w:val="18"/>
                <w:szCs w:val="18"/>
              </w:rPr>
            </w:pPr>
            <w:r>
              <w:rPr>
                <w:rFonts w:ascii="宋体" w:hAnsi="宋体"/>
                <w:sz w:val="18"/>
                <w:szCs w:val="18"/>
              </w:rPr>
              <w:t>2</w:t>
            </w:r>
          </w:p>
        </w:tc>
        <w:tc>
          <w:tcPr>
            <w:tcW w:w="567" w:type="dxa"/>
            <w:vAlign w:val="center"/>
          </w:tcPr>
          <w:p w:rsidR="005B715E" w:rsidRDefault="009602F5">
            <w:pPr>
              <w:spacing w:line="300" w:lineRule="auto"/>
              <w:jc w:val="center"/>
              <w:rPr>
                <w:rFonts w:ascii="宋体" w:hAnsi="宋体"/>
                <w:sz w:val="18"/>
                <w:szCs w:val="18"/>
              </w:rPr>
            </w:pPr>
            <w:r>
              <w:rPr>
                <w:rFonts w:ascii="宋体" w:hAnsi="宋体"/>
                <w:sz w:val="18"/>
                <w:szCs w:val="18"/>
              </w:rPr>
              <w:t>34</w:t>
            </w:r>
          </w:p>
        </w:tc>
        <w:tc>
          <w:tcPr>
            <w:tcW w:w="567" w:type="dxa"/>
            <w:vAlign w:val="center"/>
          </w:tcPr>
          <w:p w:rsidR="005B715E" w:rsidRDefault="009602F5">
            <w:pPr>
              <w:spacing w:line="300" w:lineRule="auto"/>
              <w:jc w:val="center"/>
              <w:rPr>
                <w:rFonts w:ascii="宋体" w:hAnsi="宋体"/>
                <w:sz w:val="18"/>
                <w:szCs w:val="18"/>
              </w:rPr>
            </w:pPr>
            <w:r>
              <w:rPr>
                <w:rFonts w:ascii="宋体" w:hAnsi="宋体"/>
                <w:sz w:val="18"/>
                <w:szCs w:val="18"/>
              </w:rPr>
              <w:t>34</w:t>
            </w:r>
          </w:p>
        </w:tc>
        <w:tc>
          <w:tcPr>
            <w:tcW w:w="567"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5</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22</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卓越绩效管理</w:t>
            </w:r>
          </w:p>
          <w:p w:rsidR="005B715E" w:rsidRDefault="009602F5">
            <w:pPr>
              <w:snapToGrid w:val="0"/>
              <w:jc w:val="left"/>
              <w:rPr>
                <w:rFonts w:ascii="宋体" w:hAnsi="宋体"/>
                <w:sz w:val="18"/>
                <w:szCs w:val="18"/>
              </w:rPr>
            </w:pPr>
            <w:r>
              <w:rPr>
                <w:rFonts w:ascii="宋体" w:hAnsi="宋体" w:hint="eastAsia"/>
                <w:sz w:val="18"/>
                <w:szCs w:val="18"/>
              </w:rPr>
              <w:t>Performance Excellence Management</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5B715E" w:rsidRDefault="009602F5">
            <w:pPr>
              <w:spacing w:line="300" w:lineRule="auto"/>
              <w:jc w:val="center"/>
              <w:rPr>
                <w:rFonts w:ascii="宋体"/>
                <w:sz w:val="18"/>
                <w:szCs w:val="18"/>
              </w:rPr>
            </w:pPr>
            <w:r>
              <w:rPr>
                <w:rFonts w:ascii="宋体" w:hAnsi="宋体"/>
                <w:sz w:val="18"/>
                <w:szCs w:val="18"/>
              </w:rPr>
              <w:t>3</w:t>
            </w:r>
          </w:p>
        </w:tc>
        <w:tc>
          <w:tcPr>
            <w:tcW w:w="567" w:type="dxa"/>
            <w:vAlign w:val="center"/>
          </w:tcPr>
          <w:p w:rsidR="005B715E" w:rsidRDefault="009602F5">
            <w:pPr>
              <w:spacing w:line="300" w:lineRule="auto"/>
              <w:jc w:val="center"/>
              <w:rPr>
                <w:rFonts w:ascii="宋体" w:hAnsi="宋体"/>
                <w:sz w:val="18"/>
                <w:szCs w:val="18"/>
              </w:rPr>
            </w:pPr>
            <w:r>
              <w:rPr>
                <w:rFonts w:ascii="宋体" w:hAnsi="宋体"/>
                <w:sz w:val="18"/>
                <w:szCs w:val="18"/>
              </w:rPr>
              <w:t>51</w:t>
            </w:r>
          </w:p>
        </w:tc>
        <w:tc>
          <w:tcPr>
            <w:tcW w:w="567" w:type="dxa"/>
            <w:vAlign w:val="center"/>
          </w:tcPr>
          <w:p w:rsidR="005B715E" w:rsidRDefault="009602F5">
            <w:pPr>
              <w:spacing w:line="300" w:lineRule="auto"/>
              <w:jc w:val="center"/>
              <w:rPr>
                <w:rFonts w:ascii="宋体" w:hAnsi="宋体"/>
                <w:sz w:val="18"/>
                <w:szCs w:val="18"/>
              </w:rPr>
            </w:pPr>
            <w:r>
              <w:rPr>
                <w:rFonts w:ascii="宋体" w:hAnsi="宋体"/>
                <w:sz w:val="18"/>
                <w:szCs w:val="18"/>
              </w:rPr>
              <w:t>51</w:t>
            </w:r>
          </w:p>
        </w:tc>
        <w:tc>
          <w:tcPr>
            <w:tcW w:w="567"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napToGrid w:val="0"/>
              <w:jc w:val="center"/>
              <w:rPr>
                <w:rFonts w:ascii="宋体" w:hAnsi="宋体"/>
                <w:sz w:val="18"/>
                <w:szCs w:val="18"/>
              </w:rPr>
            </w:pPr>
            <w:r>
              <w:rPr>
                <w:rFonts w:ascii="宋体" w:hAnsi="宋体"/>
                <w:sz w:val="18"/>
                <w:szCs w:val="18"/>
              </w:rPr>
              <w:t>7</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23</w:t>
            </w:r>
          </w:p>
        </w:tc>
        <w:tc>
          <w:tcPr>
            <w:tcW w:w="4535" w:type="dxa"/>
            <w:vAlign w:val="bottom"/>
          </w:tcPr>
          <w:p w:rsidR="005B715E" w:rsidRDefault="009602F5">
            <w:pPr>
              <w:snapToGrid w:val="0"/>
              <w:jc w:val="left"/>
              <w:rPr>
                <w:rFonts w:ascii="宋体" w:hAnsi="宋体"/>
                <w:sz w:val="18"/>
                <w:szCs w:val="18"/>
              </w:rPr>
            </w:pPr>
            <w:r>
              <w:rPr>
                <w:rFonts w:ascii="宋体" w:hAnsi="宋体" w:hint="eastAsia"/>
                <w:sz w:val="18"/>
                <w:szCs w:val="18"/>
              </w:rPr>
              <w:t>项目管理</w:t>
            </w:r>
          </w:p>
          <w:p w:rsidR="005B715E" w:rsidRDefault="009602F5">
            <w:pPr>
              <w:snapToGrid w:val="0"/>
              <w:jc w:val="left"/>
              <w:rPr>
                <w:rFonts w:ascii="宋体" w:hAnsi="宋体"/>
                <w:sz w:val="18"/>
                <w:szCs w:val="18"/>
              </w:rPr>
            </w:pPr>
            <w:r>
              <w:rPr>
                <w:rFonts w:ascii="宋体" w:hAnsi="宋体" w:hint="eastAsia"/>
                <w:sz w:val="18"/>
                <w:szCs w:val="18"/>
              </w:rPr>
              <w:t>Project Management</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5B715E" w:rsidRDefault="009602F5">
            <w:pPr>
              <w:spacing w:line="300" w:lineRule="auto"/>
              <w:jc w:val="center"/>
              <w:rPr>
                <w:rFonts w:ascii="宋体"/>
                <w:sz w:val="18"/>
                <w:szCs w:val="18"/>
              </w:rPr>
            </w:pPr>
            <w:r>
              <w:rPr>
                <w:rFonts w:ascii="宋体" w:hAnsi="宋体"/>
                <w:sz w:val="18"/>
                <w:szCs w:val="18"/>
              </w:rPr>
              <w:t>3</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sz w:val="18"/>
                <w:szCs w:val="18"/>
              </w:rPr>
              <w:t>51</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sz w:val="18"/>
                <w:szCs w:val="18"/>
              </w:rPr>
              <w:t>51</w:t>
            </w:r>
          </w:p>
        </w:tc>
        <w:tc>
          <w:tcPr>
            <w:tcW w:w="567"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pacing w:line="300" w:lineRule="auto"/>
              <w:jc w:val="center"/>
              <w:rPr>
                <w:rFonts w:ascii="宋体"/>
                <w:sz w:val="18"/>
                <w:szCs w:val="18"/>
              </w:rPr>
            </w:pPr>
            <w:r>
              <w:rPr>
                <w:rFonts w:ascii="宋体"/>
                <w:sz w:val="18"/>
                <w:szCs w:val="18"/>
              </w:rPr>
              <w:t>6</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24</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食品质量安全评价</w:t>
            </w:r>
          </w:p>
          <w:p w:rsidR="005B715E" w:rsidRDefault="009602F5">
            <w:pPr>
              <w:snapToGrid w:val="0"/>
              <w:jc w:val="left"/>
              <w:rPr>
                <w:rFonts w:ascii="宋体" w:hAnsi="宋体"/>
                <w:sz w:val="18"/>
                <w:szCs w:val="18"/>
              </w:rPr>
            </w:pPr>
            <w:r>
              <w:rPr>
                <w:rFonts w:ascii="宋体" w:hAnsi="宋体" w:hint="eastAsia"/>
                <w:sz w:val="18"/>
                <w:szCs w:val="18"/>
              </w:rPr>
              <w:t>Evaluation of Food Quality and Safety</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5B715E" w:rsidRDefault="009602F5">
            <w:pPr>
              <w:spacing w:line="300" w:lineRule="auto"/>
              <w:jc w:val="center"/>
              <w:rPr>
                <w:rFonts w:ascii="宋体" w:hAnsi="宋体"/>
                <w:sz w:val="18"/>
                <w:szCs w:val="18"/>
              </w:rPr>
            </w:pPr>
            <w:r>
              <w:rPr>
                <w:rFonts w:ascii="宋体" w:hAnsi="宋体"/>
                <w:sz w:val="18"/>
                <w:szCs w:val="18"/>
              </w:rPr>
              <w:t>2</w:t>
            </w:r>
          </w:p>
        </w:tc>
        <w:tc>
          <w:tcPr>
            <w:tcW w:w="567" w:type="dxa"/>
            <w:vAlign w:val="center"/>
          </w:tcPr>
          <w:p w:rsidR="005B715E" w:rsidRDefault="009602F5">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5B715E" w:rsidRDefault="009602F5">
            <w:pPr>
              <w:snapToGrid w:val="0"/>
              <w:ind w:leftChars="-50" w:left="-105" w:rightChars="-50" w:right="-105" w:firstLine="5"/>
              <w:jc w:val="center"/>
              <w:rPr>
                <w:rFonts w:ascii="宋体" w:hAnsi="宋体"/>
                <w:sz w:val="18"/>
                <w:szCs w:val="18"/>
              </w:rPr>
            </w:pPr>
            <w:r>
              <w:rPr>
                <w:rFonts w:ascii="宋体" w:hAnsi="宋体"/>
                <w:sz w:val="18"/>
                <w:szCs w:val="18"/>
              </w:rPr>
              <w:t>34</w:t>
            </w:r>
          </w:p>
        </w:tc>
        <w:tc>
          <w:tcPr>
            <w:tcW w:w="567" w:type="dxa"/>
            <w:vAlign w:val="center"/>
          </w:tcPr>
          <w:p w:rsidR="005B715E" w:rsidRDefault="005B715E">
            <w:pPr>
              <w:snapToGrid w:val="0"/>
              <w:ind w:leftChars="-50" w:left="-105" w:rightChars="-50" w:right="-105" w:firstLine="5"/>
              <w:jc w:val="center"/>
              <w:rPr>
                <w:rFonts w:ascii="宋体" w:hAnsi="宋体"/>
                <w:sz w:val="18"/>
                <w:szCs w:val="18"/>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sz w:val="18"/>
                <w:szCs w:val="18"/>
              </w:rPr>
              <w:t>6</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25</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食品化工工艺学</w:t>
            </w:r>
          </w:p>
          <w:p w:rsidR="005B715E" w:rsidRDefault="009602F5">
            <w:pPr>
              <w:snapToGrid w:val="0"/>
              <w:jc w:val="left"/>
              <w:rPr>
                <w:rFonts w:ascii="宋体" w:hAnsi="宋体"/>
                <w:sz w:val="18"/>
                <w:szCs w:val="18"/>
              </w:rPr>
            </w:pPr>
            <w:r>
              <w:rPr>
                <w:rFonts w:ascii="宋体" w:hAnsi="宋体" w:hint="eastAsia"/>
                <w:sz w:val="18"/>
                <w:szCs w:val="18"/>
              </w:rPr>
              <w:t>Food and Chemical Technology</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5B715E" w:rsidRDefault="009602F5">
            <w:pPr>
              <w:spacing w:line="300" w:lineRule="auto"/>
              <w:jc w:val="center"/>
              <w:rPr>
                <w:rFonts w:ascii="宋体" w:hAnsi="宋体"/>
                <w:sz w:val="18"/>
                <w:szCs w:val="18"/>
              </w:rPr>
            </w:pPr>
            <w:r>
              <w:rPr>
                <w:rFonts w:ascii="宋体" w:hAnsi="宋体"/>
                <w:sz w:val="18"/>
                <w:szCs w:val="18"/>
              </w:rPr>
              <w:t>3</w:t>
            </w:r>
          </w:p>
        </w:tc>
        <w:tc>
          <w:tcPr>
            <w:tcW w:w="567" w:type="dxa"/>
            <w:vAlign w:val="center"/>
          </w:tcPr>
          <w:p w:rsidR="005B715E" w:rsidRDefault="009602F5">
            <w:pPr>
              <w:snapToGrid w:val="0"/>
              <w:ind w:leftChars="-50" w:left="-105" w:rightChars="-50" w:right="-105" w:firstLine="5"/>
              <w:jc w:val="center"/>
              <w:rPr>
                <w:rFonts w:ascii="宋体" w:hAnsi="宋体"/>
                <w:sz w:val="18"/>
                <w:szCs w:val="18"/>
              </w:rPr>
            </w:pPr>
            <w:r>
              <w:rPr>
                <w:rFonts w:ascii="宋体" w:hAnsi="宋体"/>
                <w:sz w:val="18"/>
                <w:szCs w:val="18"/>
              </w:rPr>
              <w:t>51</w:t>
            </w:r>
          </w:p>
        </w:tc>
        <w:tc>
          <w:tcPr>
            <w:tcW w:w="567" w:type="dxa"/>
            <w:vAlign w:val="center"/>
          </w:tcPr>
          <w:p w:rsidR="005B715E" w:rsidRDefault="009602F5">
            <w:pPr>
              <w:snapToGrid w:val="0"/>
              <w:jc w:val="center"/>
              <w:rPr>
                <w:rFonts w:ascii="宋体" w:hAnsi="宋体"/>
                <w:sz w:val="18"/>
                <w:szCs w:val="18"/>
              </w:rPr>
            </w:pPr>
            <w:r>
              <w:rPr>
                <w:rFonts w:ascii="宋体" w:hAnsi="宋体"/>
                <w:sz w:val="18"/>
                <w:szCs w:val="18"/>
              </w:rPr>
              <w:t>51</w:t>
            </w:r>
          </w:p>
        </w:tc>
        <w:tc>
          <w:tcPr>
            <w:tcW w:w="567" w:type="dxa"/>
            <w:vAlign w:val="center"/>
          </w:tcPr>
          <w:p w:rsidR="005B715E" w:rsidRDefault="005B715E">
            <w:pPr>
              <w:snapToGrid w:val="0"/>
              <w:rPr>
                <w:rFonts w:ascii="宋体"/>
                <w:sz w:val="18"/>
                <w:szCs w:val="20"/>
              </w:rPr>
            </w:pPr>
          </w:p>
        </w:tc>
        <w:tc>
          <w:tcPr>
            <w:tcW w:w="567" w:type="dxa"/>
            <w:vAlign w:val="center"/>
          </w:tcPr>
          <w:p w:rsidR="005B715E" w:rsidRDefault="009602F5">
            <w:pPr>
              <w:spacing w:line="300" w:lineRule="auto"/>
              <w:jc w:val="center"/>
              <w:rPr>
                <w:rFonts w:ascii="宋体" w:hAnsi="宋体"/>
                <w:sz w:val="18"/>
                <w:szCs w:val="18"/>
              </w:rPr>
            </w:pPr>
            <w:r>
              <w:rPr>
                <w:rFonts w:ascii="宋体" w:hAnsi="宋体"/>
                <w:sz w:val="18"/>
                <w:szCs w:val="18"/>
              </w:rPr>
              <w:t>6</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26</w:t>
            </w:r>
          </w:p>
        </w:tc>
        <w:tc>
          <w:tcPr>
            <w:tcW w:w="4535" w:type="dxa"/>
            <w:vAlign w:val="bottom"/>
          </w:tcPr>
          <w:p w:rsidR="005B715E" w:rsidRDefault="009602F5">
            <w:pPr>
              <w:snapToGrid w:val="0"/>
              <w:jc w:val="left"/>
              <w:rPr>
                <w:rFonts w:ascii="宋体" w:hAnsi="宋体"/>
                <w:sz w:val="18"/>
                <w:szCs w:val="18"/>
              </w:rPr>
            </w:pPr>
            <w:r>
              <w:rPr>
                <w:rFonts w:ascii="宋体" w:hAnsi="宋体" w:hint="eastAsia"/>
                <w:sz w:val="18"/>
                <w:szCs w:val="18"/>
              </w:rPr>
              <w:t>食品安全管理体系</w:t>
            </w:r>
          </w:p>
          <w:p w:rsidR="005B715E" w:rsidRDefault="009602F5">
            <w:pPr>
              <w:snapToGrid w:val="0"/>
              <w:jc w:val="left"/>
              <w:rPr>
                <w:rFonts w:ascii="宋体" w:hAnsi="宋体"/>
                <w:sz w:val="18"/>
                <w:szCs w:val="18"/>
              </w:rPr>
            </w:pPr>
            <w:r>
              <w:rPr>
                <w:rFonts w:ascii="宋体" w:hAnsi="宋体" w:hint="eastAsia"/>
                <w:sz w:val="18"/>
                <w:szCs w:val="18"/>
              </w:rPr>
              <w:t>Food Safety Management System</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5B715E" w:rsidRDefault="009602F5">
            <w:pPr>
              <w:spacing w:line="300" w:lineRule="auto"/>
              <w:jc w:val="center"/>
              <w:rPr>
                <w:rFonts w:ascii="宋体"/>
                <w:sz w:val="18"/>
                <w:szCs w:val="18"/>
              </w:rPr>
            </w:pPr>
            <w:r>
              <w:rPr>
                <w:rFonts w:ascii="宋体" w:hAnsi="宋体"/>
                <w:sz w:val="18"/>
                <w:szCs w:val="18"/>
              </w:rPr>
              <w:t>2</w:t>
            </w: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34</w:t>
            </w: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34</w:t>
            </w:r>
          </w:p>
        </w:tc>
        <w:tc>
          <w:tcPr>
            <w:tcW w:w="567"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napToGrid w:val="0"/>
              <w:jc w:val="center"/>
              <w:rPr>
                <w:rFonts w:ascii="宋体" w:hAnsi="宋体"/>
                <w:sz w:val="18"/>
                <w:szCs w:val="18"/>
              </w:rPr>
            </w:pPr>
            <w:r>
              <w:rPr>
                <w:rFonts w:ascii="宋体" w:hAnsi="宋体"/>
                <w:sz w:val="18"/>
                <w:szCs w:val="18"/>
              </w:rPr>
              <w:t>6</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27</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化工产品检验</w:t>
            </w:r>
          </w:p>
          <w:p w:rsidR="005B715E" w:rsidRDefault="009602F5">
            <w:pPr>
              <w:snapToGrid w:val="0"/>
              <w:jc w:val="left"/>
              <w:rPr>
                <w:rFonts w:ascii="宋体" w:hAnsi="宋体"/>
                <w:sz w:val="18"/>
                <w:szCs w:val="18"/>
              </w:rPr>
            </w:pPr>
            <w:r>
              <w:rPr>
                <w:rFonts w:ascii="宋体" w:hAnsi="宋体" w:hint="eastAsia"/>
                <w:sz w:val="18"/>
                <w:szCs w:val="18"/>
              </w:rPr>
              <w:t>Quality Inspection of Chemical Products</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5B715E" w:rsidRDefault="009602F5">
            <w:pPr>
              <w:spacing w:line="300" w:lineRule="auto"/>
              <w:jc w:val="center"/>
              <w:rPr>
                <w:rFonts w:ascii="宋体"/>
                <w:sz w:val="18"/>
                <w:szCs w:val="18"/>
              </w:rPr>
            </w:pPr>
            <w:r>
              <w:rPr>
                <w:rFonts w:ascii="宋体" w:hAnsi="宋体"/>
                <w:sz w:val="18"/>
                <w:szCs w:val="18"/>
              </w:rPr>
              <w:t>2</w:t>
            </w: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34</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sz w:val="18"/>
                <w:szCs w:val="18"/>
              </w:rPr>
              <w:t>34</w:t>
            </w:r>
          </w:p>
        </w:tc>
        <w:tc>
          <w:tcPr>
            <w:tcW w:w="567"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pacing w:line="300" w:lineRule="auto"/>
              <w:jc w:val="center"/>
              <w:rPr>
                <w:rFonts w:ascii="宋体"/>
                <w:sz w:val="18"/>
                <w:szCs w:val="18"/>
              </w:rPr>
            </w:pPr>
            <w:r>
              <w:rPr>
                <w:rFonts w:ascii="宋体"/>
                <w:sz w:val="18"/>
                <w:szCs w:val="18"/>
              </w:rPr>
              <w:t>6</w:t>
            </w:r>
          </w:p>
        </w:tc>
      </w:tr>
      <w:tr w:rsidR="005B715E">
        <w:trPr>
          <w:trHeight w:val="510"/>
          <w:jc w:val="center"/>
        </w:trPr>
        <w:tc>
          <w:tcPr>
            <w:tcW w:w="1134" w:type="dxa"/>
            <w:vAlign w:val="center"/>
          </w:tcPr>
          <w:p w:rsidR="005B715E" w:rsidRDefault="009602F5">
            <w:pPr>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28</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化工产品检验实验</w:t>
            </w:r>
          </w:p>
          <w:p w:rsidR="005B715E" w:rsidRDefault="009602F5">
            <w:pPr>
              <w:snapToGrid w:val="0"/>
              <w:jc w:val="left"/>
              <w:rPr>
                <w:rFonts w:ascii="宋体" w:hAnsi="宋体"/>
                <w:sz w:val="18"/>
                <w:szCs w:val="18"/>
              </w:rPr>
            </w:pPr>
            <w:r>
              <w:rPr>
                <w:rFonts w:ascii="宋体" w:hAnsi="宋体" w:hint="eastAsia"/>
                <w:sz w:val="18"/>
                <w:szCs w:val="18"/>
              </w:rPr>
              <w:t>Quality Inspection of Chemical Products experimentation</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5B715E" w:rsidRDefault="009602F5">
            <w:pPr>
              <w:spacing w:line="300" w:lineRule="auto"/>
              <w:jc w:val="center"/>
              <w:rPr>
                <w:rFonts w:ascii="宋体"/>
                <w:sz w:val="18"/>
                <w:szCs w:val="18"/>
              </w:rPr>
            </w:pPr>
            <w:r>
              <w:rPr>
                <w:rFonts w:ascii="宋体" w:hAnsi="宋体"/>
                <w:sz w:val="18"/>
                <w:szCs w:val="18"/>
              </w:rPr>
              <w:t>0.5</w:t>
            </w: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17</w:t>
            </w:r>
          </w:p>
        </w:tc>
        <w:tc>
          <w:tcPr>
            <w:tcW w:w="567"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sz w:val="18"/>
                <w:szCs w:val="18"/>
              </w:rPr>
              <w:t>17</w:t>
            </w:r>
          </w:p>
        </w:tc>
        <w:tc>
          <w:tcPr>
            <w:tcW w:w="567" w:type="dxa"/>
            <w:vAlign w:val="center"/>
          </w:tcPr>
          <w:p w:rsidR="005B715E" w:rsidRDefault="009602F5">
            <w:pPr>
              <w:spacing w:line="300" w:lineRule="auto"/>
              <w:jc w:val="center"/>
              <w:rPr>
                <w:rFonts w:ascii="宋体"/>
                <w:sz w:val="18"/>
                <w:szCs w:val="18"/>
              </w:rPr>
            </w:pPr>
            <w:r>
              <w:rPr>
                <w:rFonts w:ascii="宋体"/>
                <w:sz w:val="18"/>
                <w:szCs w:val="18"/>
              </w:rPr>
              <w:t>6</w:t>
            </w:r>
          </w:p>
        </w:tc>
      </w:tr>
      <w:tr w:rsidR="005B715E">
        <w:trPr>
          <w:trHeight w:val="510"/>
          <w:jc w:val="center"/>
        </w:trPr>
        <w:tc>
          <w:tcPr>
            <w:tcW w:w="1134" w:type="dxa"/>
            <w:vAlign w:val="center"/>
          </w:tcPr>
          <w:p w:rsidR="005B715E" w:rsidRDefault="009602F5">
            <w:pPr>
              <w:widowControl/>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29</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微生物检验</w:t>
            </w:r>
          </w:p>
          <w:p w:rsidR="005B715E" w:rsidRDefault="009602F5">
            <w:pPr>
              <w:snapToGrid w:val="0"/>
              <w:jc w:val="left"/>
              <w:rPr>
                <w:rFonts w:ascii="宋体" w:hAnsi="宋体"/>
                <w:sz w:val="18"/>
                <w:szCs w:val="18"/>
              </w:rPr>
            </w:pPr>
            <w:r>
              <w:rPr>
                <w:rFonts w:ascii="宋体" w:hAnsi="宋体" w:hint="eastAsia"/>
                <w:sz w:val="18"/>
                <w:szCs w:val="18"/>
              </w:rPr>
              <w:t>Examination of Microbiology</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考试</w:t>
            </w:r>
          </w:p>
        </w:tc>
        <w:tc>
          <w:tcPr>
            <w:tcW w:w="568" w:type="dxa"/>
            <w:vAlign w:val="center"/>
          </w:tcPr>
          <w:p w:rsidR="005B715E" w:rsidRDefault="009602F5">
            <w:pPr>
              <w:spacing w:line="300" w:lineRule="auto"/>
              <w:jc w:val="center"/>
              <w:rPr>
                <w:rFonts w:ascii="宋体"/>
                <w:sz w:val="18"/>
                <w:szCs w:val="18"/>
              </w:rPr>
            </w:pPr>
            <w:r>
              <w:rPr>
                <w:rFonts w:ascii="宋体" w:hAnsi="宋体"/>
                <w:sz w:val="18"/>
                <w:szCs w:val="18"/>
              </w:rPr>
              <w:t>2</w:t>
            </w: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34</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sz w:val="18"/>
                <w:szCs w:val="18"/>
              </w:rPr>
              <w:t>34</w:t>
            </w:r>
          </w:p>
        </w:tc>
        <w:tc>
          <w:tcPr>
            <w:tcW w:w="567"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napToGrid w:val="0"/>
              <w:jc w:val="center"/>
              <w:rPr>
                <w:rFonts w:ascii="宋体" w:hAnsi="宋体"/>
                <w:sz w:val="18"/>
                <w:szCs w:val="18"/>
              </w:rPr>
            </w:pPr>
            <w:r>
              <w:rPr>
                <w:rFonts w:ascii="宋体" w:hAnsi="宋体"/>
                <w:sz w:val="18"/>
                <w:szCs w:val="18"/>
              </w:rPr>
              <w:t>5</w:t>
            </w:r>
          </w:p>
        </w:tc>
      </w:tr>
      <w:tr w:rsidR="005B715E">
        <w:trPr>
          <w:trHeight w:val="510"/>
          <w:jc w:val="center"/>
        </w:trPr>
        <w:tc>
          <w:tcPr>
            <w:tcW w:w="1134" w:type="dxa"/>
            <w:vAlign w:val="center"/>
          </w:tcPr>
          <w:p w:rsidR="005B715E" w:rsidRDefault="009602F5">
            <w:pPr>
              <w:widowControl/>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30</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微生物检验实验</w:t>
            </w:r>
          </w:p>
          <w:p w:rsidR="005B715E" w:rsidRDefault="009602F5">
            <w:pPr>
              <w:snapToGrid w:val="0"/>
              <w:jc w:val="left"/>
              <w:rPr>
                <w:rFonts w:ascii="宋体" w:hAnsi="宋体"/>
                <w:sz w:val="18"/>
                <w:szCs w:val="18"/>
              </w:rPr>
            </w:pPr>
            <w:r>
              <w:rPr>
                <w:rFonts w:ascii="宋体" w:hAnsi="宋体" w:hint="eastAsia"/>
                <w:sz w:val="18"/>
                <w:szCs w:val="18"/>
              </w:rPr>
              <w:t>Microbial Inspection Experiment</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5B715E" w:rsidRDefault="009602F5">
            <w:pPr>
              <w:spacing w:line="300" w:lineRule="auto"/>
              <w:jc w:val="center"/>
              <w:rPr>
                <w:rFonts w:ascii="宋体"/>
                <w:sz w:val="18"/>
                <w:szCs w:val="18"/>
              </w:rPr>
            </w:pPr>
            <w:r>
              <w:rPr>
                <w:rFonts w:ascii="宋体" w:hAnsi="宋体"/>
                <w:sz w:val="18"/>
                <w:szCs w:val="18"/>
              </w:rPr>
              <w:t>0.5</w:t>
            </w: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17</w:t>
            </w:r>
          </w:p>
        </w:tc>
        <w:tc>
          <w:tcPr>
            <w:tcW w:w="567"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sz w:val="18"/>
                <w:szCs w:val="18"/>
              </w:rPr>
              <w:t>17</w:t>
            </w:r>
          </w:p>
        </w:tc>
        <w:tc>
          <w:tcPr>
            <w:tcW w:w="567" w:type="dxa"/>
            <w:vAlign w:val="center"/>
          </w:tcPr>
          <w:p w:rsidR="005B715E" w:rsidRDefault="009602F5">
            <w:pPr>
              <w:snapToGrid w:val="0"/>
              <w:ind w:leftChars="-50" w:left="-105" w:rightChars="-50" w:right="-105" w:firstLine="5"/>
              <w:jc w:val="center"/>
              <w:rPr>
                <w:rFonts w:ascii="宋体" w:hAnsi="宋体"/>
                <w:sz w:val="18"/>
                <w:szCs w:val="18"/>
              </w:rPr>
            </w:pPr>
            <w:r>
              <w:rPr>
                <w:rFonts w:ascii="宋体" w:hAnsi="宋体"/>
                <w:sz w:val="18"/>
                <w:szCs w:val="18"/>
              </w:rPr>
              <w:t>5</w:t>
            </w:r>
          </w:p>
        </w:tc>
      </w:tr>
      <w:tr w:rsidR="005B715E">
        <w:trPr>
          <w:trHeight w:val="510"/>
          <w:jc w:val="center"/>
        </w:trPr>
        <w:tc>
          <w:tcPr>
            <w:tcW w:w="1134" w:type="dxa"/>
            <w:vAlign w:val="center"/>
          </w:tcPr>
          <w:p w:rsidR="005B715E" w:rsidRDefault="009602F5">
            <w:pPr>
              <w:widowControl/>
              <w:snapToGrid w:val="0"/>
              <w:jc w:val="center"/>
              <w:rPr>
                <w:rFonts w:ascii="宋体"/>
                <w:sz w:val="18"/>
                <w:szCs w:val="18"/>
              </w:rPr>
            </w:pPr>
            <w:r>
              <w:rPr>
                <w:rFonts w:ascii="宋体" w:hAnsi="宋体" w:hint="eastAsia"/>
                <w:sz w:val="18"/>
                <w:szCs w:val="18"/>
              </w:rPr>
              <w:lastRenderedPageBreak/>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31</w:t>
            </w:r>
          </w:p>
        </w:tc>
        <w:tc>
          <w:tcPr>
            <w:tcW w:w="4535" w:type="dxa"/>
            <w:vAlign w:val="bottom"/>
          </w:tcPr>
          <w:p w:rsidR="005B715E" w:rsidRDefault="009602F5">
            <w:pPr>
              <w:snapToGrid w:val="0"/>
              <w:jc w:val="left"/>
              <w:rPr>
                <w:rFonts w:ascii="宋体" w:hAnsi="宋体"/>
                <w:sz w:val="18"/>
                <w:szCs w:val="18"/>
              </w:rPr>
            </w:pPr>
            <w:r>
              <w:rPr>
                <w:rFonts w:ascii="宋体" w:hAnsi="宋体" w:hint="eastAsia"/>
                <w:sz w:val="18"/>
                <w:szCs w:val="18"/>
              </w:rPr>
              <w:t>学年论文</w:t>
            </w:r>
            <w:r>
              <w:rPr>
                <w:rFonts w:ascii="宋体" w:hAnsi="宋体" w:hint="eastAsia"/>
                <w:sz w:val="18"/>
                <w:szCs w:val="18"/>
              </w:rPr>
              <w:t>2</w:t>
            </w:r>
          </w:p>
          <w:p w:rsidR="005B715E" w:rsidRDefault="009602F5">
            <w:pPr>
              <w:snapToGrid w:val="0"/>
              <w:jc w:val="left"/>
              <w:rPr>
                <w:rFonts w:ascii="宋体" w:hAnsi="宋体"/>
                <w:sz w:val="18"/>
                <w:szCs w:val="18"/>
              </w:rPr>
            </w:pPr>
            <w:r>
              <w:rPr>
                <w:rFonts w:ascii="宋体" w:hAnsi="宋体" w:hint="eastAsia"/>
                <w:sz w:val="18"/>
                <w:szCs w:val="18"/>
              </w:rPr>
              <w:t>Term Paper 2</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5B715E" w:rsidRDefault="009602F5">
            <w:pPr>
              <w:spacing w:line="300" w:lineRule="auto"/>
              <w:jc w:val="center"/>
              <w:rPr>
                <w:rFonts w:ascii="宋体" w:hAnsi="宋体"/>
                <w:sz w:val="18"/>
                <w:szCs w:val="18"/>
              </w:rPr>
            </w:pPr>
            <w:r>
              <w:rPr>
                <w:rFonts w:ascii="宋体" w:hAnsi="宋体"/>
                <w:sz w:val="18"/>
                <w:szCs w:val="18"/>
              </w:rPr>
              <w:t>1</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sz w:val="18"/>
                <w:szCs w:val="18"/>
              </w:rPr>
              <w:t>1</w:t>
            </w:r>
            <w:r>
              <w:rPr>
                <w:rFonts w:ascii="宋体" w:hint="eastAsia"/>
                <w:sz w:val="18"/>
                <w:szCs w:val="18"/>
              </w:rPr>
              <w:t>周</w:t>
            </w:r>
          </w:p>
        </w:tc>
        <w:tc>
          <w:tcPr>
            <w:tcW w:w="567"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sz w:val="18"/>
                <w:szCs w:val="18"/>
              </w:rPr>
              <w:t>1</w:t>
            </w:r>
            <w:r>
              <w:rPr>
                <w:rFonts w:ascii="宋体" w:hint="eastAsia"/>
                <w:sz w:val="18"/>
                <w:szCs w:val="18"/>
              </w:rPr>
              <w:t>周</w:t>
            </w:r>
          </w:p>
        </w:tc>
        <w:tc>
          <w:tcPr>
            <w:tcW w:w="567" w:type="dxa"/>
            <w:vAlign w:val="center"/>
          </w:tcPr>
          <w:p w:rsidR="005B715E" w:rsidRDefault="009602F5">
            <w:pPr>
              <w:spacing w:line="300" w:lineRule="auto"/>
              <w:jc w:val="center"/>
              <w:rPr>
                <w:rFonts w:ascii="宋体"/>
                <w:sz w:val="18"/>
                <w:szCs w:val="18"/>
              </w:rPr>
            </w:pPr>
            <w:r>
              <w:rPr>
                <w:rFonts w:ascii="宋体"/>
                <w:sz w:val="18"/>
                <w:szCs w:val="18"/>
              </w:rPr>
              <w:t>7</w:t>
            </w:r>
          </w:p>
        </w:tc>
      </w:tr>
      <w:tr w:rsidR="005B715E">
        <w:trPr>
          <w:trHeight w:val="510"/>
          <w:jc w:val="center"/>
        </w:trPr>
        <w:tc>
          <w:tcPr>
            <w:tcW w:w="1134" w:type="dxa"/>
            <w:vAlign w:val="center"/>
          </w:tcPr>
          <w:p w:rsidR="005B715E" w:rsidRDefault="009602F5">
            <w:pPr>
              <w:widowControl/>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32</w:t>
            </w:r>
          </w:p>
        </w:tc>
        <w:tc>
          <w:tcPr>
            <w:tcW w:w="4535" w:type="dxa"/>
            <w:vAlign w:val="center"/>
          </w:tcPr>
          <w:p w:rsidR="005B715E" w:rsidRDefault="009602F5">
            <w:pPr>
              <w:snapToGrid w:val="0"/>
              <w:jc w:val="left"/>
              <w:rPr>
                <w:rFonts w:ascii="宋体" w:hAnsi="宋体"/>
                <w:sz w:val="18"/>
                <w:szCs w:val="18"/>
              </w:rPr>
            </w:pPr>
            <w:r>
              <w:rPr>
                <w:rFonts w:ascii="宋体" w:hAnsi="宋体" w:hint="eastAsia"/>
                <w:sz w:val="18"/>
                <w:szCs w:val="18"/>
              </w:rPr>
              <w:t>专业实习</w:t>
            </w:r>
          </w:p>
          <w:p w:rsidR="005B715E" w:rsidRDefault="009602F5">
            <w:pPr>
              <w:snapToGrid w:val="0"/>
              <w:jc w:val="left"/>
              <w:rPr>
                <w:rFonts w:ascii="宋体" w:hAnsi="宋体"/>
                <w:sz w:val="18"/>
                <w:szCs w:val="18"/>
              </w:rPr>
            </w:pPr>
            <w:r>
              <w:rPr>
                <w:rFonts w:ascii="宋体" w:hAnsi="宋体" w:hint="eastAsia"/>
                <w:sz w:val="18"/>
                <w:szCs w:val="18"/>
              </w:rPr>
              <w:t>Professional Practice</w:t>
            </w:r>
          </w:p>
        </w:tc>
        <w:tc>
          <w:tcPr>
            <w:tcW w:w="567" w:type="dxa"/>
            <w:vAlign w:val="center"/>
          </w:tcPr>
          <w:p w:rsidR="005B715E" w:rsidRDefault="009602F5">
            <w:pPr>
              <w:snapToGrid w:val="0"/>
              <w:ind w:leftChars="-50" w:left="-105" w:rightChars="-50" w:right="-105" w:firstLine="5"/>
              <w:jc w:val="center"/>
              <w:rPr>
                <w:rFonts w:ascii="宋体"/>
                <w:sz w:val="18"/>
                <w:szCs w:val="18"/>
              </w:rPr>
            </w:pPr>
            <w:r>
              <w:rPr>
                <w:rFonts w:ascii="宋体" w:hAnsi="宋体" w:hint="eastAsia"/>
                <w:sz w:val="18"/>
                <w:szCs w:val="18"/>
              </w:rPr>
              <w:t>考查</w:t>
            </w:r>
          </w:p>
        </w:tc>
        <w:tc>
          <w:tcPr>
            <w:tcW w:w="568" w:type="dxa"/>
            <w:vAlign w:val="center"/>
          </w:tcPr>
          <w:p w:rsidR="005B715E" w:rsidRDefault="009602F5">
            <w:pPr>
              <w:spacing w:line="300" w:lineRule="auto"/>
              <w:jc w:val="center"/>
              <w:rPr>
                <w:rFonts w:ascii="宋体" w:hAnsi="宋体"/>
                <w:sz w:val="18"/>
                <w:szCs w:val="18"/>
              </w:rPr>
            </w:pPr>
            <w:r>
              <w:rPr>
                <w:rFonts w:ascii="宋体" w:hAnsi="宋体"/>
                <w:sz w:val="18"/>
                <w:szCs w:val="18"/>
              </w:rPr>
              <w:t>2</w:t>
            </w:r>
          </w:p>
        </w:tc>
        <w:tc>
          <w:tcPr>
            <w:tcW w:w="567" w:type="dxa"/>
            <w:vAlign w:val="center"/>
          </w:tcPr>
          <w:p w:rsidR="005B715E" w:rsidRDefault="009602F5">
            <w:pPr>
              <w:spacing w:line="300" w:lineRule="auto"/>
              <w:jc w:val="center"/>
              <w:rPr>
                <w:rFonts w:ascii="宋体"/>
                <w:sz w:val="18"/>
                <w:szCs w:val="18"/>
              </w:rPr>
            </w:pPr>
            <w:r>
              <w:rPr>
                <w:rFonts w:ascii="宋体"/>
                <w:sz w:val="18"/>
                <w:szCs w:val="18"/>
              </w:rPr>
              <w:t>2</w:t>
            </w:r>
            <w:r>
              <w:rPr>
                <w:rFonts w:ascii="宋体" w:hint="eastAsia"/>
                <w:sz w:val="18"/>
                <w:szCs w:val="18"/>
              </w:rPr>
              <w:t>周</w:t>
            </w:r>
          </w:p>
        </w:tc>
        <w:tc>
          <w:tcPr>
            <w:tcW w:w="567" w:type="dxa"/>
            <w:vAlign w:val="center"/>
          </w:tcPr>
          <w:p w:rsidR="005B715E" w:rsidRDefault="005B715E">
            <w:pPr>
              <w:snapToGrid w:val="0"/>
              <w:ind w:leftChars="-50" w:left="-105" w:rightChars="-50" w:right="-105" w:firstLine="5"/>
              <w:jc w:val="center"/>
              <w:rPr>
                <w:rFonts w:ascii="宋体"/>
                <w:sz w:val="18"/>
                <w:szCs w:val="18"/>
              </w:rPr>
            </w:pPr>
          </w:p>
        </w:tc>
        <w:tc>
          <w:tcPr>
            <w:tcW w:w="567" w:type="dxa"/>
            <w:vAlign w:val="center"/>
          </w:tcPr>
          <w:p w:rsidR="005B715E" w:rsidRDefault="009602F5">
            <w:pPr>
              <w:spacing w:line="300" w:lineRule="auto"/>
              <w:jc w:val="center"/>
              <w:rPr>
                <w:rFonts w:ascii="宋体"/>
                <w:sz w:val="18"/>
                <w:szCs w:val="18"/>
              </w:rPr>
            </w:pPr>
            <w:r>
              <w:rPr>
                <w:rFonts w:ascii="宋体"/>
                <w:sz w:val="18"/>
                <w:szCs w:val="18"/>
              </w:rPr>
              <w:t>2</w:t>
            </w:r>
            <w:r>
              <w:rPr>
                <w:rFonts w:ascii="宋体" w:hint="eastAsia"/>
                <w:sz w:val="18"/>
                <w:szCs w:val="18"/>
              </w:rPr>
              <w:t>周</w:t>
            </w:r>
          </w:p>
        </w:tc>
        <w:tc>
          <w:tcPr>
            <w:tcW w:w="567" w:type="dxa"/>
            <w:vAlign w:val="center"/>
          </w:tcPr>
          <w:p w:rsidR="005B715E" w:rsidRDefault="009602F5">
            <w:pPr>
              <w:spacing w:line="300" w:lineRule="auto"/>
              <w:jc w:val="center"/>
              <w:rPr>
                <w:rFonts w:ascii="宋体"/>
                <w:sz w:val="18"/>
                <w:szCs w:val="18"/>
              </w:rPr>
            </w:pPr>
            <w:r>
              <w:rPr>
                <w:rFonts w:ascii="宋体" w:hAnsi="宋体"/>
                <w:sz w:val="18"/>
                <w:szCs w:val="18"/>
              </w:rPr>
              <w:t>7</w:t>
            </w:r>
          </w:p>
        </w:tc>
      </w:tr>
      <w:tr w:rsidR="005B715E">
        <w:trPr>
          <w:trHeight w:val="510"/>
          <w:jc w:val="center"/>
        </w:trPr>
        <w:tc>
          <w:tcPr>
            <w:tcW w:w="1134" w:type="dxa"/>
            <w:vAlign w:val="center"/>
          </w:tcPr>
          <w:p w:rsidR="005B715E" w:rsidRDefault="009602F5">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w:t>
            </w:r>
            <w:r>
              <w:rPr>
                <w:rFonts w:asciiTheme="minorEastAsia" w:eastAsiaTheme="minorEastAsia" w:hAnsiTheme="minorEastAsia" w:hint="eastAsia"/>
                <w:b/>
                <w:sz w:val="18"/>
                <w:szCs w:val="18"/>
              </w:rPr>
              <w:t xml:space="preserve"> </w:t>
            </w:r>
            <w:r>
              <w:rPr>
                <w:rFonts w:asciiTheme="minorEastAsia" w:eastAsiaTheme="minorEastAsia" w:hAnsiTheme="minorEastAsia" w:hint="eastAsia"/>
                <w:b/>
                <w:sz w:val="18"/>
                <w:szCs w:val="18"/>
              </w:rPr>
              <w:t>计</w:t>
            </w:r>
          </w:p>
        </w:tc>
        <w:tc>
          <w:tcPr>
            <w:tcW w:w="4535" w:type="dxa"/>
            <w:vAlign w:val="center"/>
          </w:tcPr>
          <w:p w:rsidR="005B715E" w:rsidRDefault="005B715E">
            <w:pPr>
              <w:snapToGrid w:val="0"/>
              <w:jc w:val="center"/>
              <w:rPr>
                <w:rFonts w:asciiTheme="minorEastAsia" w:eastAsiaTheme="minorEastAsia" w:hAnsiTheme="minorEastAsia"/>
                <w:sz w:val="18"/>
                <w:szCs w:val="18"/>
              </w:rPr>
            </w:pP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rsidR="005B715E" w:rsidRDefault="009602F5">
            <w:pPr>
              <w:widowControl/>
              <w:snapToGrid w:val="0"/>
              <w:jc w:val="center"/>
              <w:rPr>
                <w:rFonts w:ascii="宋体" w:hAnsi="宋体"/>
                <w:sz w:val="18"/>
                <w:szCs w:val="18"/>
              </w:rPr>
            </w:pPr>
            <w:r>
              <w:rPr>
                <w:rFonts w:ascii="宋体" w:hAnsi="宋体"/>
                <w:sz w:val="18"/>
                <w:szCs w:val="18"/>
              </w:rPr>
              <w:t>27</w:t>
            </w:r>
          </w:p>
        </w:tc>
        <w:tc>
          <w:tcPr>
            <w:tcW w:w="567" w:type="dxa"/>
            <w:vAlign w:val="center"/>
          </w:tcPr>
          <w:p w:rsidR="005B715E" w:rsidRDefault="009602F5">
            <w:pPr>
              <w:widowControl/>
              <w:snapToGrid w:val="0"/>
              <w:jc w:val="center"/>
              <w:rPr>
                <w:rFonts w:ascii="宋体" w:hAnsi="宋体"/>
                <w:sz w:val="18"/>
                <w:szCs w:val="18"/>
              </w:rPr>
            </w:pPr>
            <w:r>
              <w:rPr>
                <w:rFonts w:ascii="宋体" w:hAnsi="宋体" w:hint="eastAsia"/>
                <w:sz w:val="18"/>
                <w:szCs w:val="18"/>
              </w:rPr>
              <w:t>408/4</w:t>
            </w:r>
            <w:r>
              <w:rPr>
                <w:rFonts w:ascii="宋体" w:hAnsi="宋体" w:hint="eastAsia"/>
                <w:sz w:val="18"/>
                <w:szCs w:val="18"/>
              </w:rPr>
              <w:t>周</w:t>
            </w:r>
          </w:p>
        </w:tc>
        <w:tc>
          <w:tcPr>
            <w:tcW w:w="567" w:type="dxa"/>
            <w:vAlign w:val="center"/>
          </w:tcPr>
          <w:p w:rsidR="005B715E" w:rsidRDefault="009602F5">
            <w:pPr>
              <w:widowControl/>
              <w:snapToGrid w:val="0"/>
              <w:jc w:val="center"/>
              <w:rPr>
                <w:rFonts w:ascii="宋体" w:hAnsi="宋体"/>
                <w:sz w:val="18"/>
                <w:szCs w:val="18"/>
              </w:rPr>
            </w:pPr>
            <w:r>
              <w:rPr>
                <w:rFonts w:ascii="宋体" w:hAnsi="宋体"/>
                <w:sz w:val="18"/>
                <w:szCs w:val="18"/>
              </w:rPr>
              <w:t>374</w:t>
            </w:r>
          </w:p>
        </w:tc>
        <w:tc>
          <w:tcPr>
            <w:tcW w:w="567" w:type="dxa"/>
            <w:vAlign w:val="center"/>
          </w:tcPr>
          <w:p w:rsidR="005B715E" w:rsidRDefault="009602F5">
            <w:pPr>
              <w:widowControl/>
              <w:snapToGrid w:val="0"/>
              <w:jc w:val="center"/>
              <w:rPr>
                <w:rFonts w:ascii="宋体" w:hAnsi="宋体"/>
                <w:sz w:val="18"/>
                <w:szCs w:val="18"/>
              </w:rPr>
            </w:pPr>
            <w:r>
              <w:rPr>
                <w:rFonts w:ascii="宋体" w:hAnsi="宋体"/>
                <w:sz w:val="18"/>
                <w:szCs w:val="18"/>
              </w:rPr>
              <w:t>34/4</w:t>
            </w:r>
            <w:r>
              <w:rPr>
                <w:rFonts w:ascii="宋体" w:hAnsi="宋体" w:hint="eastAsia"/>
                <w:sz w:val="18"/>
                <w:szCs w:val="18"/>
              </w:rPr>
              <w:t>周</w:t>
            </w:r>
          </w:p>
        </w:tc>
        <w:tc>
          <w:tcPr>
            <w:tcW w:w="567" w:type="dxa"/>
            <w:vAlign w:val="center"/>
          </w:tcPr>
          <w:p w:rsidR="005B715E" w:rsidRDefault="005B715E">
            <w:pPr>
              <w:snapToGrid w:val="0"/>
              <w:ind w:leftChars="-50" w:left="-105" w:rightChars="-50" w:right="-105" w:firstLine="5"/>
              <w:jc w:val="center"/>
              <w:rPr>
                <w:rFonts w:asciiTheme="minorEastAsia" w:eastAsiaTheme="minorEastAsia" w:hAnsiTheme="minorEastAsia"/>
                <w:sz w:val="18"/>
                <w:szCs w:val="18"/>
              </w:rPr>
            </w:pPr>
          </w:p>
        </w:tc>
      </w:tr>
    </w:tbl>
    <w:p w:rsidR="005B715E" w:rsidRDefault="005B715E">
      <w:pPr>
        <w:widowControl/>
        <w:jc w:val="left"/>
        <w:rPr>
          <w:rFonts w:ascii="黑体" w:eastAsia="黑体"/>
          <w:bCs/>
          <w:sz w:val="24"/>
        </w:rPr>
      </w:pPr>
    </w:p>
    <w:p w:rsidR="005B715E" w:rsidRDefault="005B715E">
      <w:pPr>
        <w:spacing w:line="500" w:lineRule="exact"/>
        <w:ind w:firstLineChars="200" w:firstLine="480"/>
        <w:rPr>
          <w:rFonts w:ascii="黑体" w:eastAsia="黑体"/>
          <w:bCs/>
          <w:sz w:val="24"/>
        </w:rPr>
        <w:sectPr w:rsidR="005B715E">
          <w:footerReference w:type="even" r:id="rId9"/>
          <w:footerReference w:type="default" r:id="rId10"/>
          <w:pgSz w:w="11906" w:h="16838"/>
          <w:pgMar w:top="1701" w:right="1701" w:bottom="1701" w:left="1701" w:header="851" w:footer="1134" w:gutter="0"/>
          <w:cols w:space="425"/>
          <w:docGrid w:type="lines" w:linePitch="312"/>
        </w:sectPr>
      </w:pPr>
    </w:p>
    <w:p w:rsidR="005B715E" w:rsidRDefault="009602F5">
      <w:pPr>
        <w:spacing w:line="500" w:lineRule="exact"/>
        <w:ind w:firstLineChars="200" w:firstLine="480"/>
        <w:rPr>
          <w:rFonts w:ascii="黑体" w:eastAsia="黑体"/>
          <w:bCs/>
          <w:sz w:val="24"/>
        </w:rPr>
      </w:pPr>
      <w:r>
        <w:rPr>
          <w:rFonts w:ascii="黑体" w:eastAsia="黑体" w:hint="eastAsia"/>
          <w:bCs/>
          <w:sz w:val="24"/>
        </w:rPr>
        <w:lastRenderedPageBreak/>
        <w:t>十、毕业要求支撑培养目标实现关系矩阵图</w:t>
      </w:r>
    </w:p>
    <w:tbl>
      <w:tblPr>
        <w:tblStyle w:val="ad"/>
        <w:tblW w:w="14175" w:type="dxa"/>
        <w:jc w:val="center"/>
        <w:tblLook w:val="04A0"/>
      </w:tblPr>
      <w:tblGrid>
        <w:gridCol w:w="567"/>
        <w:gridCol w:w="2268"/>
        <w:gridCol w:w="2268"/>
        <w:gridCol w:w="2268"/>
        <w:gridCol w:w="2268"/>
        <w:gridCol w:w="2268"/>
        <w:gridCol w:w="2268"/>
      </w:tblGrid>
      <w:tr w:rsidR="005B715E">
        <w:trPr>
          <w:trHeight w:val="510"/>
          <w:tblHeader/>
          <w:jc w:val="center"/>
        </w:trPr>
        <w:tc>
          <w:tcPr>
            <w:tcW w:w="2835" w:type="dxa"/>
            <w:gridSpan w:val="2"/>
            <w:vMerge w:val="restart"/>
            <w:tcBorders>
              <w:tl2br w:val="single" w:sz="4" w:space="0" w:color="auto"/>
            </w:tcBorders>
            <w:vAlign w:val="center"/>
          </w:tcPr>
          <w:p w:rsidR="005B715E" w:rsidRDefault="009602F5">
            <w:pPr>
              <w:widowControl/>
              <w:adjustRightInd w:val="0"/>
              <w:snapToGrid w:val="0"/>
              <w:jc w:val="right"/>
              <w:rPr>
                <w:rFonts w:ascii="宋体" w:hAnsi="宋体"/>
                <w:b/>
                <w:sz w:val="18"/>
                <w:szCs w:val="18"/>
              </w:rPr>
            </w:pPr>
            <w:r>
              <w:rPr>
                <w:rFonts w:ascii="宋体" w:hAnsi="宋体" w:hint="eastAsia"/>
                <w:b/>
                <w:sz w:val="18"/>
                <w:szCs w:val="18"/>
              </w:rPr>
              <w:t>培养目标</w:t>
            </w:r>
          </w:p>
          <w:p w:rsidR="005B715E" w:rsidRDefault="005B715E">
            <w:pPr>
              <w:widowControl/>
              <w:adjustRightInd w:val="0"/>
              <w:snapToGrid w:val="0"/>
              <w:jc w:val="center"/>
              <w:rPr>
                <w:rFonts w:ascii="宋体" w:hAnsi="宋体"/>
                <w:sz w:val="18"/>
                <w:szCs w:val="18"/>
              </w:rPr>
            </w:pPr>
          </w:p>
          <w:p w:rsidR="005B715E" w:rsidRDefault="009602F5">
            <w:pPr>
              <w:widowControl/>
              <w:adjustRightInd w:val="0"/>
              <w:snapToGrid w:val="0"/>
              <w:rPr>
                <w:rFonts w:ascii="宋体" w:hAnsi="宋体"/>
                <w:b/>
                <w:sz w:val="18"/>
                <w:szCs w:val="18"/>
              </w:rPr>
            </w:pPr>
            <w:r>
              <w:rPr>
                <w:rFonts w:ascii="宋体" w:hAnsi="宋体" w:hint="eastAsia"/>
                <w:b/>
                <w:sz w:val="18"/>
                <w:szCs w:val="18"/>
              </w:rPr>
              <w:t>毕业要求</w:t>
            </w:r>
          </w:p>
        </w:tc>
        <w:tc>
          <w:tcPr>
            <w:tcW w:w="11340" w:type="dxa"/>
            <w:gridSpan w:val="5"/>
            <w:vAlign w:val="center"/>
          </w:tcPr>
          <w:p w:rsidR="005B715E" w:rsidRDefault="009602F5">
            <w:pPr>
              <w:widowControl/>
              <w:adjustRightInd w:val="0"/>
              <w:snapToGrid w:val="0"/>
              <w:rPr>
                <w:rFonts w:ascii="宋体" w:hAnsi="宋体"/>
                <w:b/>
                <w:sz w:val="18"/>
                <w:szCs w:val="18"/>
              </w:rPr>
            </w:pPr>
            <w:r>
              <w:rPr>
                <w:rFonts w:ascii="宋体" w:hAnsi="宋体" w:hint="eastAsia"/>
                <w:b/>
                <w:sz w:val="18"/>
                <w:szCs w:val="18"/>
              </w:rPr>
              <w:t>培养目标：</w:t>
            </w:r>
            <w:r>
              <w:rPr>
                <w:rFonts w:ascii="宋体" w:hAnsi="宋体" w:hint="eastAsia"/>
                <w:bCs/>
                <w:sz w:val="18"/>
                <w:szCs w:val="18"/>
              </w:rPr>
              <w:t>本专业培养具备科学素养和人文精神，适应国民经济与社会发展需要，系统掌握质量管理工程领域的相关理论、方法和工具，具有国际视野、创新精神、创业意识以及创新创业基本能力，能够在政府市场监管部门、企业及检验检测、认证认可等服务业从事科学研究及应用实践的工程与管理复合型专门人才。</w:t>
            </w:r>
          </w:p>
        </w:tc>
      </w:tr>
      <w:tr w:rsidR="005B715E">
        <w:trPr>
          <w:trHeight w:val="510"/>
          <w:tblHeader/>
          <w:jc w:val="center"/>
        </w:trPr>
        <w:tc>
          <w:tcPr>
            <w:tcW w:w="2835" w:type="dxa"/>
            <w:gridSpan w:val="2"/>
            <w:vMerge/>
            <w:tcBorders>
              <w:tl2br w:val="single" w:sz="4" w:space="0" w:color="auto"/>
            </w:tcBorders>
            <w:vAlign w:val="center"/>
          </w:tcPr>
          <w:p w:rsidR="005B715E" w:rsidRDefault="005B715E">
            <w:pPr>
              <w:widowControl/>
              <w:adjustRightInd w:val="0"/>
              <w:snapToGrid w:val="0"/>
              <w:jc w:val="center"/>
              <w:rPr>
                <w:rFonts w:ascii="宋体" w:hAnsi="宋体"/>
                <w:sz w:val="18"/>
                <w:szCs w:val="18"/>
              </w:rPr>
            </w:pPr>
          </w:p>
        </w:tc>
        <w:tc>
          <w:tcPr>
            <w:tcW w:w="2268" w:type="dxa"/>
            <w:vAlign w:val="center"/>
          </w:tcPr>
          <w:p w:rsidR="005B715E" w:rsidRDefault="009602F5">
            <w:pPr>
              <w:widowControl/>
              <w:adjustRightInd w:val="0"/>
              <w:snapToGrid w:val="0"/>
              <w:rPr>
                <w:rFonts w:ascii="宋体" w:hAnsi="宋体"/>
                <w:b/>
                <w:sz w:val="18"/>
                <w:szCs w:val="18"/>
              </w:rPr>
            </w:pPr>
            <w:r>
              <w:rPr>
                <w:rFonts w:ascii="宋体" w:hAnsi="宋体" w:hint="eastAsia"/>
                <w:b/>
                <w:sz w:val="18"/>
                <w:szCs w:val="18"/>
              </w:rPr>
              <w:t>培养目标</w:t>
            </w:r>
            <w:r>
              <w:rPr>
                <w:rFonts w:ascii="宋体" w:hAnsi="宋体" w:hint="eastAsia"/>
                <w:b/>
                <w:sz w:val="18"/>
                <w:szCs w:val="18"/>
              </w:rPr>
              <w:t>1</w:t>
            </w:r>
            <w:r>
              <w:rPr>
                <w:rFonts w:ascii="宋体" w:hAnsi="宋体" w:hint="eastAsia"/>
                <w:b/>
                <w:sz w:val="18"/>
                <w:szCs w:val="18"/>
              </w:rPr>
              <w:t>：专业技能</w:t>
            </w:r>
          </w:p>
        </w:tc>
        <w:tc>
          <w:tcPr>
            <w:tcW w:w="2268" w:type="dxa"/>
            <w:vAlign w:val="center"/>
          </w:tcPr>
          <w:p w:rsidR="005B715E" w:rsidRDefault="009602F5">
            <w:pPr>
              <w:widowControl/>
              <w:adjustRightInd w:val="0"/>
              <w:snapToGrid w:val="0"/>
              <w:rPr>
                <w:rFonts w:ascii="宋体" w:hAnsi="宋体"/>
                <w:b/>
                <w:sz w:val="18"/>
                <w:szCs w:val="18"/>
              </w:rPr>
            </w:pPr>
            <w:r>
              <w:rPr>
                <w:rFonts w:ascii="宋体" w:hAnsi="宋体" w:hint="eastAsia"/>
                <w:b/>
                <w:sz w:val="18"/>
                <w:szCs w:val="18"/>
              </w:rPr>
              <w:t>培养目标</w:t>
            </w:r>
            <w:r>
              <w:rPr>
                <w:rFonts w:ascii="宋体" w:hAnsi="宋体" w:hint="eastAsia"/>
                <w:b/>
                <w:sz w:val="18"/>
                <w:szCs w:val="18"/>
              </w:rPr>
              <w:t>2</w:t>
            </w:r>
            <w:r>
              <w:rPr>
                <w:rFonts w:ascii="宋体" w:hAnsi="宋体" w:hint="eastAsia"/>
                <w:b/>
                <w:sz w:val="18"/>
                <w:szCs w:val="18"/>
              </w:rPr>
              <w:t>：职业素养</w:t>
            </w:r>
          </w:p>
        </w:tc>
        <w:tc>
          <w:tcPr>
            <w:tcW w:w="2268" w:type="dxa"/>
            <w:vAlign w:val="center"/>
          </w:tcPr>
          <w:p w:rsidR="005B715E" w:rsidRDefault="009602F5">
            <w:pPr>
              <w:widowControl/>
              <w:adjustRightInd w:val="0"/>
              <w:snapToGrid w:val="0"/>
              <w:rPr>
                <w:rFonts w:ascii="宋体" w:hAnsi="宋体"/>
                <w:b/>
                <w:sz w:val="18"/>
                <w:szCs w:val="18"/>
              </w:rPr>
            </w:pPr>
            <w:r>
              <w:rPr>
                <w:rFonts w:ascii="宋体" w:hAnsi="宋体" w:hint="eastAsia"/>
                <w:b/>
                <w:sz w:val="18"/>
                <w:szCs w:val="18"/>
              </w:rPr>
              <w:t>培养目标</w:t>
            </w:r>
            <w:r>
              <w:rPr>
                <w:rFonts w:ascii="宋体" w:hAnsi="宋体" w:hint="eastAsia"/>
                <w:b/>
                <w:sz w:val="18"/>
                <w:szCs w:val="18"/>
              </w:rPr>
              <w:t>3</w:t>
            </w:r>
            <w:r>
              <w:rPr>
                <w:rFonts w:ascii="宋体" w:hAnsi="宋体" w:hint="eastAsia"/>
                <w:b/>
                <w:sz w:val="18"/>
                <w:szCs w:val="18"/>
              </w:rPr>
              <w:t>：个人发展</w:t>
            </w:r>
          </w:p>
        </w:tc>
        <w:tc>
          <w:tcPr>
            <w:tcW w:w="2268" w:type="dxa"/>
            <w:vAlign w:val="center"/>
          </w:tcPr>
          <w:p w:rsidR="005B715E" w:rsidRDefault="005B715E">
            <w:pPr>
              <w:widowControl/>
              <w:adjustRightInd w:val="0"/>
              <w:snapToGrid w:val="0"/>
              <w:rPr>
                <w:rFonts w:ascii="宋体" w:hAnsi="宋体"/>
                <w:b/>
                <w:sz w:val="18"/>
                <w:szCs w:val="18"/>
              </w:rPr>
            </w:pPr>
          </w:p>
        </w:tc>
        <w:tc>
          <w:tcPr>
            <w:tcW w:w="2268" w:type="dxa"/>
            <w:vAlign w:val="center"/>
          </w:tcPr>
          <w:p w:rsidR="005B715E" w:rsidRDefault="005B715E">
            <w:pPr>
              <w:widowControl/>
              <w:adjustRightInd w:val="0"/>
              <w:snapToGrid w:val="0"/>
              <w:rPr>
                <w:rFonts w:ascii="宋体" w:hAnsi="宋体"/>
                <w:b/>
                <w:sz w:val="18"/>
                <w:szCs w:val="18"/>
              </w:rPr>
            </w:pPr>
          </w:p>
        </w:tc>
      </w:tr>
      <w:tr w:rsidR="005B715E">
        <w:trPr>
          <w:trHeight w:val="510"/>
          <w:jc w:val="center"/>
        </w:trPr>
        <w:tc>
          <w:tcPr>
            <w:tcW w:w="567" w:type="dxa"/>
            <w:vMerge w:val="restart"/>
            <w:vAlign w:val="center"/>
          </w:tcPr>
          <w:p w:rsidR="005B715E" w:rsidRDefault="009602F5">
            <w:pPr>
              <w:widowControl/>
              <w:adjustRightInd w:val="0"/>
              <w:snapToGrid w:val="0"/>
              <w:jc w:val="center"/>
              <w:rPr>
                <w:rFonts w:ascii="宋体" w:hAnsi="宋体"/>
                <w:b/>
                <w:sz w:val="18"/>
                <w:szCs w:val="18"/>
              </w:rPr>
            </w:pPr>
            <w:r>
              <w:rPr>
                <w:rFonts w:ascii="宋体" w:hAnsi="宋体" w:hint="eastAsia"/>
                <w:b/>
                <w:sz w:val="18"/>
                <w:szCs w:val="18"/>
              </w:rPr>
              <w:t>知</w:t>
            </w:r>
          </w:p>
          <w:p w:rsidR="005B715E" w:rsidRDefault="009602F5">
            <w:pPr>
              <w:widowControl/>
              <w:adjustRightInd w:val="0"/>
              <w:snapToGrid w:val="0"/>
              <w:jc w:val="center"/>
              <w:rPr>
                <w:rFonts w:ascii="宋体" w:hAnsi="宋体"/>
                <w:b/>
                <w:sz w:val="18"/>
                <w:szCs w:val="18"/>
              </w:rPr>
            </w:pPr>
            <w:r>
              <w:rPr>
                <w:rFonts w:ascii="宋体" w:hAnsi="宋体" w:hint="eastAsia"/>
                <w:b/>
                <w:sz w:val="18"/>
                <w:szCs w:val="18"/>
              </w:rPr>
              <w:t>识</w:t>
            </w:r>
          </w:p>
          <w:p w:rsidR="005B715E" w:rsidRDefault="009602F5">
            <w:pPr>
              <w:widowControl/>
              <w:adjustRightInd w:val="0"/>
              <w:snapToGrid w:val="0"/>
              <w:jc w:val="center"/>
              <w:rPr>
                <w:rFonts w:ascii="宋体" w:hAnsi="宋体"/>
                <w:b/>
                <w:sz w:val="18"/>
                <w:szCs w:val="18"/>
              </w:rPr>
            </w:pPr>
            <w:r>
              <w:rPr>
                <w:rFonts w:ascii="宋体" w:hAnsi="宋体" w:hint="eastAsia"/>
                <w:b/>
                <w:sz w:val="18"/>
                <w:szCs w:val="18"/>
              </w:rPr>
              <w:t>要</w:t>
            </w:r>
          </w:p>
          <w:p w:rsidR="005B715E" w:rsidRDefault="009602F5">
            <w:pPr>
              <w:widowControl/>
              <w:adjustRightInd w:val="0"/>
              <w:snapToGrid w:val="0"/>
              <w:jc w:val="center"/>
              <w:rPr>
                <w:rFonts w:ascii="宋体" w:hAnsi="宋体"/>
                <w:b/>
                <w:sz w:val="18"/>
                <w:szCs w:val="18"/>
              </w:rPr>
            </w:pPr>
            <w:r>
              <w:rPr>
                <w:rFonts w:ascii="宋体" w:hAnsi="宋体" w:hint="eastAsia"/>
                <w:b/>
                <w:sz w:val="18"/>
                <w:szCs w:val="18"/>
              </w:rPr>
              <w:t>求</w:t>
            </w:r>
          </w:p>
        </w:tc>
        <w:tc>
          <w:tcPr>
            <w:tcW w:w="2268" w:type="dxa"/>
            <w:vAlign w:val="center"/>
          </w:tcPr>
          <w:p w:rsidR="005B715E" w:rsidRDefault="009602F5">
            <w:pPr>
              <w:widowControl/>
              <w:adjustRightInd w:val="0"/>
              <w:snapToGrid w:val="0"/>
              <w:rPr>
                <w:rFonts w:ascii="宋体"/>
                <w:b/>
                <w:sz w:val="18"/>
                <w:szCs w:val="18"/>
              </w:rPr>
            </w:pPr>
            <w:r>
              <w:rPr>
                <w:rFonts w:ascii="宋体" w:hAnsi="宋体"/>
                <w:b/>
                <w:sz w:val="18"/>
                <w:szCs w:val="18"/>
              </w:rPr>
              <w:t>1-1</w:t>
            </w:r>
            <w:r>
              <w:rPr>
                <w:rFonts w:ascii="宋体" w:hAnsi="宋体" w:hint="eastAsia"/>
                <w:b/>
                <w:sz w:val="18"/>
                <w:szCs w:val="18"/>
              </w:rPr>
              <w:t>：掌握并能应用本专业类所需的自然科学、人文社会科学及相关工程科学与管理科学的基础知识；</w:t>
            </w:r>
          </w:p>
        </w:tc>
        <w:tc>
          <w:tcPr>
            <w:tcW w:w="2268" w:type="dxa"/>
            <w:vAlign w:val="center"/>
          </w:tcPr>
          <w:p w:rsidR="005B715E" w:rsidRDefault="009602F5">
            <w:pPr>
              <w:widowControl/>
              <w:adjustRightInd w:val="0"/>
              <w:snapToGrid w:val="0"/>
              <w:jc w:val="center"/>
              <w:rPr>
                <w:rFonts w:ascii="宋体"/>
                <w:sz w:val="18"/>
                <w:szCs w:val="18"/>
              </w:rPr>
            </w:pPr>
            <w:r>
              <w:rPr>
                <w:rFonts w:ascii="宋体" w:hAnsi="宋体" w:hint="eastAsia"/>
                <w:sz w:val="18"/>
                <w:szCs w:val="18"/>
              </w:rPr>
              <w:t>√</w:t>
            </w:r>
          </w:p>
        </w:tc>
        <w:tc>
          <w:tcPr>
            <w:tcW w:w="2268" w:type="dxa"/>
            <w:vAlign w:val="center"/>
          </w:tcPr>
          <w:p w:rsidR="005B715E" w:rsidRDefault="005B715E">
            <w:pPr>
              <w:widowControl/>
              <w:adjustRightInd w:val="0"/>
              <w:snapToGrid w:val="0"/>
              <w:jc w:val="center"/>
              <w:rPr>
                <w:rFonts w:ascii="宋体"/>
                <w:sz w:val="18"/>
                <w:szCs w:val="18"/>
              </w:rPr>
            </w:pPr>
          </w:p>
        </w:tc>
        <w:tc>
          <w:tcPr>
            <w:tcW w:w="2268" w:type="dxa"/>
            <w:vAlign w:val="center"/>
          </w:tcPr>
          <w:p w:rsidR="005B715E" w:rsidRDefault="005B715E">
            <w:pPr>
              <w:widowControl/>
              <w:adjustRightInd w:val="0"/>
              <w:snapToGrid w:val="0"/>
              <w:jc w:val="center"/>
              <w:rPr>
                <w:rFonts w:ascii="宋体"/>
                <w:sz w:val="18"/>
                <w:szCs w:val="18"/>
              </w:rPr>
            </w:pPr>
          </w:p>
        </w:tc>
        <w:tc>
          <w:tcPr>
            <w:tcW w:w="2268" w:type="dxa"/>
            <w:vAlign w:val="center"/>
          </w:tcPr>
          <w:p w:rsidR="005B715E" w:rsidRDefault="005B715E">
            <w:pPr>
              <w:widowControl/>
              <w:adjustRightInd w:val="0"/>
              <w:snapToGrid w:val="0"/>
              <w:jc w:val="center"/>
              <w:rPr>
                <w:rFonts w:ascii="宋体" w:hAnsi="宋体"/>
                <w:sz w:val="18"/>
                <w:szCs w:val="18"/>
              </w:rPr>
            </w:pPr>
          </w:p>
        </w:tc>
        <w:tc>
          <w:tcPr>
            <w:tcW w:w="2268" w:type="dxa"/>
            <w:vAlign w:val="center"/>
          </w:tcPr>
          <w:p w:rsidR="005B715E" w:rsidRDefault="005B715E">
            <w:pPr>
              <w:widowControl/>
              <w:adjustRightInd w:val="0"/>
              <w:snapToGrid w:val="0"/>
              <w:jc w:val="center"/>
              <w:rPr>
                <w:rFonts w:ascii="宋体" w:hAnsi="宋体"/>
                <w:sz w:val="18"/>
                <w:szCs w:val="18"/>
              </w:rPr>
            </w:pPr>
          </w:p>
        </w:tc>
      </w:tr>
      <w:tr w:rsidR="005B715E">
        <w:trPr>
          <w:trHeight w:val="510"/>
          <w:jc w:val="center"/>
        </w:trPr>
        <w:tc>
          <w:tcPr>
            <w:tcW w:w="567" w:type="dxa"/>
            <w:vMerge/>
            <w:vAlign w:val="center"/>
          </w:tcPr>
          <w:p w:rsidR="005B715E" w:rsidRDefault="005B715E">
            <w:pPr>
              <w:widowControl/>
              <w:adjustRightInd w:val="0"/>
              <w:snapToGrid w:val="0"/>
              <w:jc w:val="center"/>
              <w:rPr>
                <w:rFonts w:ascii="宋体" w:hAnsi="宋体"/>
                <w:b/>
                <w:sz w:val="18"/>
                <w:szCs w:val="18"/>
              </w:rPr>
            </w:pPr>
          </w:p>
        </w:tc>
        <w:tc>
          <w:tcPr>
            <w:tcW w:w="2268" w:type="dxa"/>
            <w:vAlign w:val="center"/>
          </w:tcPr>
          <w:p w:rsidR="005B715E" w:rsidRDefault="009602F5">
            <w:pPr>
              <w:widowControl/>
              <w:adjustRightInd w:val="0"/>
              <w:snapToGrid w:val="0"/>
              <w:rPr>
                <w:rFonts w:ascii="宋体"/>
                <w:b/>
                <w:sz w:val="18"/>
                <w:szCs w:val="18"/>
              </w:rPr>
            </w:pPr>
            <w:r>
              <w:rPr>
                <w:rFonts w:ascii="宋体" w:hAnsi="宋体"/>
                <w:b/>
                <w:sz w:val="18"/>
                <w:szCs w:val="18"/>
              </w:rPr>
              <w:t>1-2</w:t>
            </w:r>
            <w:r>
              <w:rPr>
                <w:rFonts w:ascii="宋体" w:hAnsi="宋体" w:hint="eastAsia"/>
                <w:b/>
                <w:sz w:val="18"/>
                <w:szCs w:val="18"/>
              </w:rPr>
              <w:t>：掌握并能应用质量管理工程专业的基本理论和基本方法，了解相关专业的发展现状与趋势；</w:t>
            </w:r>
          </w:p>
        </w:tc>
        <w:tc>
          <w:tcPr>
            <w:tcW w:w="2268" w:type="dxa"/>
            <w:vAlign w:val="center"/>
          </w:tcPr>
          <w:p w:rsidR="005B715E" w:rsidRDefault="009602F5">
            <w:pPr>
              <w:widowControl/>
              <w:adjustRightInd w:val="0"/>
              <w:snapToGrid w:val="0"/>
              <w:jc w:val="center"/>
              <w:rPr>
                <w:rFonts w:ascii="宋体"/>
                <w:sz w:val="18"/>
                <w:szCs w:val="18"/>
              </w:rPr>
            </w:pPr>
            <w:r>
              <w:rPr>
                <w:rFonts w:ascii="宋体" w:hAnsi="宋体" w:hint="eastAsia"/>
                <w:sz w:val="18"/>
                <w:szCs w:val="18"/>
              </w:rPr>
              <w:t>√</w:t>
            </w:r>
          </w:p>
        </w:tc>
        <w:tc>
          <w:tcPr>
            <w:tcW w:w="2268" w:type="dxa"/>
            <w:vAlign w:val="center"/>
          </w:tcPr>
          <w:p w:rsidR="005B715E" w:rsidRDefault="005B715E">
            <w:pPr>
              <w:widowControl/>
              <w:adjustRightInd w:val="0"/>
              <w:snapToGrid w:val="0"/>
              <w:jc w:val="center"/>
              <w:rPr>
                <w:rFonts w:ascii="宋体"/>
                <w:sz w:val="18"/>
                <w:szCs w:val="18"/>
              </w:rPr>
            </w:pPr>
          </w:p>
        </w:tc>
        <w:tc>
          <w:tcPr>
            <w:tcW w:w="2268" w:type="dxa"/>
            <w:vAlign w:val="center"/>
          </w:tcPr>
          <w:p w:rsidR="005B715E" w:rsidRDefault="005B715E">
            <w:pPr>
              <w:widowControl/>
              <w:adjustRightInd w:val="0"/>
              <w:snapToGrid w:val="0"/>
              <w:jc w:val="center"/>
              <w:rPr>
                <w:rFonts w:ascii="宋体"/>
                <w:sz w:val="18"/>
                <w:szCs w:val="18"/>
              </w:rPr>
            </w:pPr>
          </w:p>
        </w:tc>
        <w:tc>
          <w:tcPr>
            <w:tcW w:w="2268" w:type="dxa"/>
            <w:vAlign w:val="center"/>
          </w:tcPr>
          <w:p w:rsidR="005B715E" w:rsidRDefault="005B715E">
            <w:pPr>
              <w:widowControl/>
              <w:adjustRightInd w:val="0"/>
              <w:snapToGrid w:val="0"/>
              <w:jc w:val="center"/>
              <w:rPr>
                <w:rFonts w:ascii="宋体" w:hAnsi="宋体"/>
                <w:sz w:val="18"/>
                <w:szCs w:val="18"/>
              </w:rPr>
            </w:pPr>
          </w:p>
        </w:tc>
        <w:tc>
          <w:tcPr>
            <w:tcW w:w="2268" w:type="dxa"/>
            <w:vAlign w:val="center"/>
          </w:tcPr>
          <w:p w:rsidR="005B715E" w:rsidRDefault="005B715E">
            <w:pPr>
              <w:widowControl/>
              <w:adjustRightInd w:val="0"/>
              <w:snapToGrid w:val="0"/>
              <w:jc w:val="center"/>
              <w:rPr>
                <w:rFonts w:ascii="宋体" w:hAnsi="宋体"/>
                <w:sz w:val="18"/>
                <w:szCs w:val="18"/>
              </w:rPr>
            </w:pPr>
          </w:p>
        </w:tc>
      </w:tr>
      <w:tr w:rsidR="005B715E">
        <w:trPr>
          <w:trHeight w:val="510"/>
          <w:jc w:val="center"/>
        </w:trPr>
        <w:tc>
          <w:tcPr>
            <w:tcW w:w="567" w:type="dxa"/>
            <w:vMerge/>
            <w:vAlign w:val="center"/>
          </w:tcPr>
          <w:p w:rsidR="005B715E" w:rsidRDefault="005B715E">
            <w:pPr>
              <w:widowControl/>
              <w:adjustRightInd w:val="0"/>
              <w:snapToGrid w:val="0"/>
              <w:jc w:val="center"/>
              <w:rPr>
                <w:rFonts w:ascii="宋体" w:hAnsi="宋体"/>
                <w:b/>
                <w:sz w:val="18"/>
                <w:szCs w:val="18"/>
              </w:rPr>
            </w:pPr>
          </w:p>
        </w:tc>
        <w:tc>
          <w:tcPr>
            <w:tcW w:w="2268" w:type="dxa"/>
            <w:vAlign w:val="center"/>
          </w:tcPr>
          <w:p w:rsidR="005B715E" w:rsidRDefault="009602F5">
            <w:pPr>
              <w:widowControl/>
              <w:adjustRightInd w:val="0"/>
              <w:snapToGrid w:val="0"/>
              <w:rPr>
                <w:rFonts w:ascii="宋体"/>
                <w:b/>
                <w:sz w:val="18"/>
                <w:szCs w:val="18"/>
              </w:rPr>
            </w:pPr>
            <w:r>
              <w:rPr>
                <w:rFonts w:ascii="宋体" w:hAnsi="宋体"/>
                <w:b/>
                <w:sz w:val="18"/>
                <w:szCs w:val="18"/>
              </w:rPr>
              <w:t>1-3</w:t>
            </w:r>
            <w:r>
              <w:rPr>
                <w:rFonts w:ascii="宋体" w:hAnsi="宋体" w:hint="eastAsia"/>
                <w:b/>
                <w:sz w:val="18"/>
                <w:szCs w:val="18"/>
              </w:rPr>
              <w:t>：掌握并能利用相关专业的最新技术和工具。</w:t>
            </w:r>
          </w:p>
        </w:tc>
        <w:tc>
          <w:tcPr>
            <w:tcW w:w="2268" w:type="dxa"/>
            <w:vAlign w:val="center"/>
          </w:tcPr>
          <w:p w:rsidR="005B715E" w:rsidRDefault="009602F5">
            <w:pPr>
              <w:widowControl/>
              <w:adjustRightInd w:val="0"/>
              <w:snapToGrid w:val="0"/>
              <w:jc w:val="center"/>
              <w:rPr>
                <w:rFonts w:ascii="宋体"/>
                <w:sz w:val="18"/>
                <w:szCs w:val="18"/>
              </w:rPr>
            </w:pPr>
            <w:r>
              <w:rPr>
                <w:rFonts w:ascii="宋体" w:hAnsi="宋体" w:hint="eastAsia"/>
                <w:sz w:val="18"/>
                <w:szCs w:val="18"/>
              </w:rPr>
              <w:t>√</w:t>
            </w:r>
          </w:p>
        </w:tc>
        <w:tc>
          <w:tcPr>
            <w:tcW w:w="2268" w:type="dxa"/>
            <w:vAlign w:val="center"/>
          </w:tcPr>
          <w:p w:rsidR="005B715E" w:rsidRDefault="005B715E">
            <w:pPr>
              <w:widowControl/>
              <w:adjustRightInd w:val="0"/>
              <w:snapToGrid w:val="0"/>
              <w:jc w:val="center"/>
              <w:rPr>
                <w:rFonts w:ascii="宋体"/>
                <w:sz w:val="18"/>
                <w:szCs w:val="18"/>
              </w:rPr>
            </w:pPr>
          </w:p>
        </w:tc>
        <w:tc>
          <w:tcPr>
            <w:tcW w:w="2268" w:type="dxa"/>
            <w:vAlign w:val="center"/>
          </w:tcPr>
          <w:p w:rsidR="005B715E" w:rsidRDefault="005B715E">
            <w:pPr>
              <w:widowControl/>
              <w:adjustRightInd w:val="0"/>
              <w:snapToGrid w:val="0"/>
              <w:jc w:val="center"/>
              <w:rPr>
                <w:rFonts w:ascii="宋体"/>
                <w:sz w:val="18"/>
                <w:szCs w:val="18"/>
              </w:rPr>
            </w:pPr>
          </w:p>
        </w:tc>
        <w:tc>
          <w:tcPr>
            <w:tcW w:w="2268" w:type="dxa"/>
            <w:vAlign w:val="center"/>
          </w:tcPr>
          <w:p w:rsidR="005B715E" w:rsidRDefault="005B715E">
            <w:pPr>
              <w:widowControl/>
              <w:adjustRightInd w:val="0"/>
              <w:snapToGrid w:val="0"/>
              <w:jc w:val="center"/>
              <w:rPr>
                <w:rFonts w:ascii="宋体" w:hAnsi="宋体"/>
                <w:sz w:val="18"/>
                <w:szCs w:val="18"/>
              </w:rPr>
            </w:pPr>
          </w:p>
        </w:tc>
        <w:tc>
          <w:tcPr>
            <w:tcW w:w="2268" w:type="dxa"/>
            <w:vAlign w:val="center"/>
          </w:tcPr>
          <w:p w:rsidR="005B715E" w:rsidRDefault="005B715E">
            <w:pPr>
              <w:widowControl/>
              <w:adjustRightInd w:val="0"/>
              <w:snapToGrid w:val="0"/>
              <w:jc w:val="center"/>
              <w:rPr>
                <w:rFonts w:ascii="宋体" w:hAnsi="宋体"/>
                <w:sz w:val="18"/>
                <w:szCs w:val="18"/>
              </w:rPr>
            </w:pPr>
          </w:p>
        </w:tc>
      </w:tr>
      <w:tr w:rsidR="005B715E">
        <w:trPr>
          <w:trHeight w:val="510"/>
          <w:jc w:val="center"/>
        </w:trPr>
        <w:tc>
          <w:tcPr>
            <w:tcW w:w="567" w:type="dxa"/>
            <w:vMerge w:val="restart"/>
            <w:vAlign w:val="center"/>
          </w:tcPr>
          <w:p w:rsidR="005B715E" w:rsidRDefault="009602F5">
            <w:pPr>
              <w:widowControl/>
              <w:adjustRightInd w:val="0"/>
              <w:snapToGrid w:val="0"/>
              <w:jc w:val="center"/>
              <w:rPr>
                <w:rFonts w:ascii="宋体" w:hAnsi="宋体"/>
                <w:b/>
                <w:sz w:val="18"/>
                <w:szCs w:val="18"/>
              </w:rPr>
            </w:pPr>
            <w:r>
              <w:rPr>
                <w:rFonts w:ascii="宋体" w:hAnsi="宋体" w:hint="eastAsia"/>
                <w:b/>
                <w:sz w:val="18"/>
                <w:szCs w:val="18"/>
              </w:rPr>
              <w:t>能</w:t>
            </w:r>
          </w:p>
          <w:p w:rsidR="005B715E" w:rsidRDefault="009602F5">
            <w:pPr>
              <w:widowControl/>
              <w:adjustRightInd w:val="0"/>
              <w:snapToGrid w:val="0"/>
              <w:jc w:val="center"/>
              <w:rPr>
                <w:rFonts w:ascii="宋体" w:hAnsi="宋体"/>
                <w:b/>
                <w:sz w:val="18"/>
                <w:szCs w:val="18"/>
              </w:rPr>
            </w:pPr>
            <w:r>
              <w:rPr>
                <w:rFonts w:ascii="宋体" w:hAnsi="宋体" w:hint="eastAsia"/>
                <w:b/>
                <w:sz w:val="18"/>
                <w:szCs w:val="18"/>
              </w:rPr>
              <w:t>力</w:t>
            </w:r>
          </w:p>
          <w:p w:rsidR="005B715E" w:rsidRDefault="009602F5">
            <w:pPr>
              <w:widowControl/>
              <w:adjustRightInd w:val="0"/>
              <w:snapToGrid w:val="0"/>
              <w:jc w:val="center"/>
              <w:rPr>
                <w:rFonts w:ascii="宋体" w:hAnsi="宋体"/>
                <w:b/>
                <w:sz w:val="18"/>
                <w:szCs w:val="18"/>
              </w:rPr>
            </w:pPr>
            <w:r>
              <w:rPr>
                <w:rFonts w:ascii="宋体" w:hAnsi="宋体" w:hint="eastAsia"/>
                <w:b/>
                <w:sz w:val="18"/>
                <w:szCs w:val="18"/>
              </w:rPr>
              <w:t>要</w:t>
            </w:r>
          </w:p>
          <w:p w:rsidR="005B715E" w:rsidRDefault="009602F5">
            <w:pPr>
              <w:widowControl/>
              <w:adjustRightInd w:val="0"/>
              <w:snapToGrid w:val="0"/>
              <w:jc w:val="center"/>
              <w:rPr>
                <w:rFonts w:ascii="宋体" w:hAnsi="宋体"/>
                <w:b/>
                <w:sz w:val="18"/>
                <w:szCs w:val="18"/>
              </w:rPr>
            </w:pPr>
            <w:r>
              <w:rPr>
                <w:rFonts w:ascii="宋体" w:hAnsi="宋体" w:hint="eastAsia"/>
                <w:b/>
                <w:sz w:val="18"/>
                <w:szCs w:val="18"/>
              </w:rPr>
              <w:t>求</w:t>
            </w:r>
          </w:p>
        </w:tc>
        <w:tc>
          <w:tcPr>
            <w:tcW w:w="2268" w:type="dxa"/>
            <w:vAlign w:val="center"/>
          </w:tcPr>
          <w:p w:rsidR="005B715E" w:rsidRDefault="009602F5">
            <w:pPr>
              <w:widowControl/>
              <w:adjustRightInd w:val="0"/>
              <w:snapToGrid w:val="0"/>
              <w:rPr>
                <w:rFonts w:ascii="宋体"/>
                <w:b/>
                <w:sz w:val="18"/>
                <w:szCs w:val="18"/>
              </w:rPr>
            </w:pPr>
            <w:r>
              <w:rPr>
                <w:rFonts w:ascii="宋体" w:hAnsi="宋体"/>
                <w:b/>
                <w:sz w:val="18"/>
                <w:szCs w:val="18"/>
              </w:rPr>
              <w:t>2-1</w:t>
            </w:r>
            <w:r>
              <w:rPr>
                <w:rFonts w:ascii="宋体" w:hAnsi="宋体" w:hint="eastAsia"/>
                <w:b/>
                <w:sz w:val="18"/>
                <w:szCs w:val="18"/>
              </w:rPr>
              <w:t>：具备综合运用所学理论和方法进行质量管理工程专业领域问题的分析、策划、设计、实施、评价和改善的能力；</w:t>
            </w:r>
          </w:p>
        </w:tc>
        <w:tc>
          <w:tcPr>
            <w:tcW w:w="2268" w:type="dxa"/>
            <w:vAlign w:val="center"/>
          </w:tcPr>
          <w:p w:rsidR="005B715E" w:rsidRDefault="009602F5">
            <w:pPr>
              <w:widowControl/>
              <w:adjustRightInd w:val="0"/>
              <w:snapToGrid w:val="0"/>
              <w:jc w:val="center"/>
              <w:rPr>
                <w:rFonts w:ascii="宋体"/>
                <w:sz w:val="18"/>
                <w:szCs w:val="18"/>
              </w:rPr>
            </w:pPr>
            <w:r>
              <w:rPr>
                <w:rFonts w:ascii="宋体" w:hAnsi="宋体" w:hint="eastAsia"/>
                <w:sz w:val="18"/>
                <w:szCs w:val="18"/>
              </w:rPr>
              <w:t>√</w:t>
            </w:r>
          </w:p>
        </w:tc>
        <w:tc>
          <w:tcPr>
            <w:tcW w:w="2268" w:type="dxa"/>
            <w:vAlign w:val="center"/>
          </w:tcPr>
          <w:p w:rsidR="005B715E" w:rsidRDefault="005B715E">
            <w:pPr>
              <w:widowControl/>
              <w:adjustRightInd w:val="0"/>
              <w:snapToGrid w:val="0"/>
              <w:jc w:val="center"/>
              <w:rPr>
                <w:rFonts w:ascii="宋体"/>
                <w:sz w:val="18"/>
                <w:szCs w:val="18"/>
              </w:rPr>
            </w:pPr>
          </w:p>
        </w:tc>
        <w:tc>
          <w:tcPr>
            <w:tcW w:w="2268" w:type="dxa"/>
            <w:vAlign w:val="center"/>
          </w:tcPr>
          <w:p w:rsidR="005B715E" w:rsidRDefault="005B715E">
            <w:pPr>
              <w:widowControl/>
              <w:adjustRightInd w:val="0"/>
              <w:snapToGrid w:val="0"/>
              <w:jc w:val="center"/>
              <w:rPr>
                <w:rFonts w:ascii="宋体"/>
                <w:sz w:val="18"/>
                <w:szCs w:val="18"/>
              </w:rPr>
            </w:pPr>
          </w:p>
        </w:tc>
        <w:tc>
          <w:tcPr>
            <w:tcW w:w="2268" w:type="dxa"/>
            <w:vAlign w:val="center"/>
          </w:tcPr>
          <w:p w:rsidR="005B715E" w:rsidRDefault="005B715E">
            <w:pPr>
              <w:widowControl/>
              <w:adjustRightInd w:val="0"/>
              <w:snapToGrid w:val="0"/>
              <w:jc w:val="center"/>
              <w:rPr>
                <w:rFonts w:ascii="宋体" w:hAnsi="宋体"/>
                <w:sz w:val="18"/>
                <w:szCs w:val="18"/>
              </w:rPr>
            </w:pPr>
          </w:p>
        </w:tc>
        <w:tc>
          <w:tcPr>
            <w:tcW w:w="2268" w:type="dxa"/>
            <w:vAlign w:val="center"/>
          </w:tcPr>
          <w:p w:rsidR="005B715E" w:rsidRDefault="005B715E">
            <w:pPr>
              <w:widowControl/>
              <w:adjustRightInd w:val="0"/>
              <w:snapToGrid w:val="0"/>
              <w:jc w:val="center"/>
              <w:rPr>
                <w:rFonts w:ascii="宋体" w:hAnsi="宋体"/>
                <w:sz w:val="18"/>
                <w:szCs w:val="18"/>
              </w:rPr>
            </w:pPr>
          </w:p>
        </w:tc>
      </w:tr>
      <w:tr w:rsidR="005B715E">
        <w:trPr>
          <w:trHeight w:val="510"/>
          <w:jc w:val="center"/>
        </w:trPr>
        <w:tc>
          <w:tcPr>
            <w:tcW w:w="567" w:type="dxa"/>
            <w:vMerge/>
            <w:vAlign w:val="center"/>
          </w:tcPr>
          <w:p w:rsidR="005B715E" w:rsidRDefault="005B715E">
            <w:pPr>
              <w:widowControl/>
              <w:adjustRightInd w:val="0"/>
              <w:snapToGrid w:val="0"/>
              <w:jc w:val="center"/>
              <w:rPr>
                <w:rFonts w:ascii="宋体" w:hAnsi="宋体"/>
                <w:b/>
                <w:sz w:val="18"/>
                <w:szCs w:val="18"/>
              </w:rPr>
            </w:pPr>
          </w:p>
        </w:tc>
        <w:tc>
          <w:tcPr>
            <w:tcW w:w="2268" w:type="dxa"/>
            <w:vAlign w:val="center"/>
          </w:tcPr>
          <w:p w:rsidR="005B715E" w:rsidRDefault="009602F5">
            <w:pPr>
              <w:widowControl/>
              <w:adjustRightInd w:val="0"/>
              <w:snapToGrid w:val="0"/>
              <w:rPr>
                <w:rFonts w:ascii="宋体"/>
                <w:b/>
                <w:sz w:val="18"/>
                <w:szCs w:val="18"/>
              </w:rPr>
            </w:pPr>
            <w:r>
              <w:rPr>
                <w:rFonts w:ascii="宋体" w:hAnsi="宋体"/>
                <w:b/>
                <w:sz w:val="18"/>
                <w:szCs w:val="18"/>
              </w:rPr>
              <w:t>2-2</w:t>
            </w:r>
            <w:r>
              <w:rPr>
                <w:rFonts w:ascii="宋体" w:hAnsi="宋体" w:hint="eastAsia"/>
                <w:b/>
                <w:sz w:val="18"/>
                <w:szCs w:val="18"/>
              </w:rPr>
              <w:t>：具备良好的组织协调并发择系统集成作用的能力；良好的沟通表达、人际交往及竞争与合作的能力；</w:t>
            </w:r>
          </w:p>
        </w:tc>
        <w:tc>
          <w:tcPr>
            <w:tcW w:w="2268" w:type="dxa"/>
            <w:vAlign w:val="center"/>
          </w:tcPr>
          <w:p w:rsidR="005B715E" w:rsidRDefault="009602F5">
            <w:pPr>
              <w:widowControl/>
              <w:adjustRightInd w:val="0"/>
              <w:snapToGrid w:val="0"/>
              <w:jc w:val="center"/>
              <w:rPr>
                <w:rFonts w:ascii="宋体"/>
                <w:sz w:val="18"/>
                <w:szCs w:val="18"/>
              </w:rPr>
            </w:pPr>
            <w:r>
              <w:rPr>
                <w:rFonts w:ascii="宋体" w:hAnsi="宋体" w:hint="eastAsia"/>
                <w:sz w:val="18"/>
                <w:szCs w:val="18"/>
              </w:rPr>
              <w:t>√</w:t>
            </w:r>
          </w:p>
        </w:tc>
        <w:tc>
          <w:tcPr>
            <w:tcW w:w="2268" w:type="dxa"/>
            <w:vAlign w:val="center"/>
          </w:tcPr>
          <w:p w:rsidR="005B715E" w:rsidRDefault="005B715E">
            <w:pPr>
              <w:widowControl/>
              <w:adjustRightInd w:val="0"/>
              <w:snapToGrid w:val="0"/>
              <w:jc w:val="center"/>
              <w:rPr>
                <w:rFonts w:ascii="宋体"/>
                <w:sz w:val="18"/>
                <w:szCs w:val="18"/>
              </w:rPr>
            </w:pPr>
          </w:p>
        </w:tc>
        <w:tc>
          <w:tcPr>
            <w:tcW w:w="2268" w:type="dxa"/>
            <w:vAlign w:val="center"/>
          </w:tcPr>
          <w:p w:rsidR="005B715E" w:rsidRDefault="009602F5">
            <w:pPr>
              <w:widowControl/>
              <w:adjustRightInd w:val="0"/>
              <w:snapToGrid w:val="0"/>
              <w:jc w:val="center"/>
              <w:rPr>
                <w:rFonts w:ascii="宋体"/>
                <w:sz w:val="18"/>
                <w:szCs w:val="18"/>
              </w:rPr>
            </w:pPr>
            <w:r>
              <w:rPr>
                <w:rFonts w:ascii="宋体" w:hAnsi="宋体" w:hint="eastAsia"/>
                <w:sz w:val="18"/>
                <w:szCs w:val="18"/>
              </w:rPr>
              <w:t>√</w:t>
            </w:r>
          </w:p>
        </w:tc>
        <w:tc>
          <w:tcPr>
            <w:tcW w:w="2268" w:type="dxa"/>
            <w:vAlign w:val="center"/>
          </w:tcPr>
          <w:p w:rsidR="005B715E" w:rsidRDefault="005B715E">
            <w:pPr>
              <w:widowControl/>
              <w:adjustRightInd w:val="0"/>
              <w:snapToGrid w:val="0"/>
              <w:jc w:val="center"/>
              <w:rPr>
                <w:rFonts w:ascii="宋体" w:hAnsi="宋体"/>
                <w:sz w:val="18"/>
                <w:szCs w:val="18"/>
              </w:rPr>
            </w:pPr>
          </w:p>
        </w:tc>
        <w:tc>
          <w:tcPr>
            <w:tcW w:w="2268" w:type="dxa"/>
            <w:vAlign w:val="center"/>
          </w:tcPr>
          <w:p w:rsidR="005B715E" w:rsidRDefault="005B715E">
            <w:pPr>
              <w:widowControl/>
              <w:adjustRightInd w:val="0"/>
              <w:snapToGrid w:val="0"/>
              <w:jc w:val="center"/>
              <w:rPr>
                <w:rFonts w:ascii="宋体" w:hAnsi="宋体"/>
                <w:sz w:val="18"/>
                <w:szCs w:val="18"/>
              </w:rPr>
            </w:pPr>
          </w:p>
        </w:tc>
      </w:tr>
      <w:tr w:rsidR="005B715E">
        <w:trPr>
          <w:trHeight w:val="510"/>
          <w:jc w:val="center"/>
        </w:trPr>
        <w:tc>
          <w:tcPr>
            <w:tcW w:w="567" w:type="dxa"/>
            <w:vMerge/>
            <w:vAlign w:val="center"/>
          </w:tcPr>
          <w:p w:rsidR="005B715E" w:rsidRDefault="005B715E">
            <w:pPr>
              <w:widowControl/>
              <w:adjustRightInd w:val="0"/>
              <w:snapToGrid w:val="0"/>
              <w:jc w:val="center"/>
              <w:rPr>
                <w:rFonts w:ascii="宋体" w:hAnsi="宋体"/>
                <w:b/>
                <w:sz w:val="18"/>
                <w:szCs w:val="18"/>
              </w:rPr>
            </w:pPr>
          </w:p>
        </w:tc>
        <w:tc>
          <w:tcPr>
            <w:tcW w:w="2268" w:type="dxa"/>
            <w:vAlign w:val="center"/>
          </w:tcPr>
          <w:p w:rsidR="005B715E" w:rsidRDefault="009602F5">
            <w:pPr>
              <w:widowControl/>
              <w:adjustRightInd w:val="0"/>
              <w:snapToGrid w:val="0"/>
              <w:rPr>
                <w:rFonts w:ascii="宋体"/>
                <w:b/>
                <w:sz w:val="18"/>
                <w:szCs w:val="18"/>
              </w:rPr>
            </w:pPr>
            <w:r>
              <w:rPr>
                <w:rFonts w:ascii="宋体" w:hAnsi="宋体"/>
                <w:b/>
                <w:sz w:val="18"/>
                <w:szCs w:val="18"/>
              </w:rPr>
              <w:t>2-3</w:t>
            </w:r>
            <w:r>
              <w:rPr>
                <w:rFonts w:ascii="宋体" w:hAnsi="宋体" w:hint="eastAsia"/>
                <w:b/>
                <w:sz w:val="18"/>
                <w:szCs w:val="18"/>
              </w:rPr>
              <w:t>：具有质量管理工程領域的创新创业能力；具备创新性科学思维和持续改善的基本能力；</w:t>
            </w:r>
          </w:p>
        </w:tc>
        <w:tc>
          <w:tcPr>
            <w:tcW w:w="2268" w:type="dxa"/>
            <w:vAlign w:val="center"/>
          </w:tcPr>
          <w:p w:rsidR="005B715E" w:rsidRDefault="009602F5">
            <w:pPr>
              <w:widowControl/>
              <w:adjustRightInd w:val="0"/>
              <w:snapToGrid w:val="0"/>
              <w:jc w:val="center"/>
              <w:rPr>
                <w:rFonts w:ascii="宋体"/>
                <w:sz w:val="18"/>
                <w:szCs w:val="18"/>
              </w:rPr>
            </w:pPr>
            <w:r>
              <w:rPr>
                <w:rFonts w:ascii="宋体" w:hAnsi="宋体" w:hint="eastAsia"/>
                <w:sz w:val="18"/>
                <w:szCs w:val="18"/>
              </w:rPr>
              <w:t>√</w:t>
            </w:r>
          </w:p>
        </w:tc>
        <w:tc>
          <w:tcPr>
            <w:tcW w:w="2268" w:type="dxa"/>
            <w:vAlign w:val="center"/>
          </w:tcPr>
          <w:p w:rsidR="005B715E" w:rsidRDefault="005B715E">
            <w:pPr>
              <w:widowControl/>
              <w:adjustRightInd w:val="0"/>
              <w:snapToGrid w:val="0"/>
              <w:jc w:val="center"/>
              <w:rPr>
                <w:rFonts w:ascii="宋体"/>
                <w:sz w:val="18"/>
                <w:szCs w:val="18"/>
              </w:rPr>
            </w:pPr>
          </w:p>
        </w:tc>
        <w:tc>
          <w:tcPr>
            <w:tcW w:w="2268" w:type="dxa"/>
            <w:vAlign w:val="center"/>
          </w:tcPr>
          <w:p w:rsidR="005B715E" w:rsidRDefault="005B715E">
            <w:pPr>
              <w:widowControl/>
              <w:adjustRightInd w:val="0"/>
              <w:snapToGrid w:val="0"/>
              <w:jc w:val="center"/>
              <w:rPr>
                <w:rFonts w:ascii="宋体"/>
                <w:sz w:val="18"/>
                <w:szCs w:val="18"/>
              </w:rPr>
            </w:pPr>
          </w:p>
        </w:tc>
        <w:tc>
          <w:tcPr>
            <w:tcW w:w="2268" w:type="dxa"/>
            <w:vAlign w:val="center"/>
          </w:tcPr>
          <w:p w:rsidR="005B715E" w:rsidRDefault="005B715E">
            <w:pPr>
              <w:widowControl/>
              <w:adjustRightInd w:val="0"/>
              <w:snapToGrid w:val="0"/>
              <w:jc w:val="center"/>
              <w:rPr>
                <w:rFonts w:ascii="宋体" w:hAnsi="宋体"/>
                <w:sz w:val="18"/>
                <w:szCs w:val="18"/>
              </w:rPr>
            </w:pPr>
          </w:p>
        </w:tc>
        <w:tc>
          <w:tcPr>
            <w:tcW w:w="2268" w:type="dxa"/>
            <w:vAlign w:val="center"/>
          </w:tcPr>
          <w:p w:rsidR="005B715E" w:rsidRDefault="005B715E">
            <w:pPr>
              <w:widowControl/>
              <w:adjustRightInd w:val="0"/>
              <w:snapToGrid w:val="0"/>
              <w:jc w:val="center"/>
              <w:rPr>
                <w:rFonts w:ascii="宋体" w:hAnsi="宋体"/>
                <w:sz w:val="18"/>
                <w:szCs w:val="18"/>
              </w:rPr>
            </w:pPr>
          </w:p>
        </w:tc>
      </w:tr>
      <w:tr w:rsidR="005B715E">
        <w:trPr>
          <w:trHeight w:val="510"/>
          <w:jc w:val="center"/>
        </w:trPr>
        <w:tc>
          <w:tcPr>
            <w:tcW w:w="567" w:type="dxa"/>
            <w:vMerge/>
            <w:vAlign w:val="center"/>
          </w:tcPr>
          <w:p w:rsidR="005B715E" w:rsidRDefault="005B715E">
            <w:pPr>
              <w:widowControl/>
              <w:adjustRightInd w:val="0"/>
              <w:snapToGrid w:val="0"/>
              <w:jc w:val="center"/>
              <w:rPr>
                <w:rFonts w:ascii="宋体" w:hAnsi="宋体"/>
                <w:b/>
                <w:sz w:val="18"/>
                <w:szCs w:val="18"/>
              </w:rPr>
            </w:pPr>
          </w:p>
        </w:tc>
        <w:tc>
          <w:tcPr>
            <w:tcW w:w="2268" w:type="dxa"/>
            <w:vAlign w:val="center"/>
          </w:tcPr>
          <w:p w:rsidR="005B715E" w:rsidRDefault="009602F5">
            <w:pPr>
              <w:widowControl/>
              <w:adjustRightInd w:val="0"/>
              <w:snapToGrid w:val="0"/>
              <w:rPr>
                <w:rFonts w:ascii="宋体"/>
                <w:b/>
                <w:sz w:val="18"/>
                <w:szCs w:val="18"/>
              </w:rPr>
            </w:pPr>
            <w:r>
              <w:rPr>
                <w:rFonts w:ascii="宋体" w:hAnsi="宋体"/>
                <w:b/>
                <w:sz w:val="18"/>
                <w:szCs w:val="18"/>
              </w:rPr>
              <w:t>2-4</w:t>
            </w:r>
            <w:r>
              <w:rPr>
                <w:rFonts w:ascii="宋体" w:hAnsi="宋体" w:hint="eastAsia"/>
                <w:b/>
                <w:sz w:val="18"/>
                <w:szCs w:val="18"/>
              </w:rPr>
              <w:t>：了解与本专业相关的职业和行业的生产、设计、研究以及开发的法津、法规，具备正确分析评估工程与管理方案对客观世界</w:t>
            </w:r>
            <w:r>
              <w:rPr>
                <w:rFonts w:ascii="宋体" w:hAnsi="宋体" w:hint="eastAsia"/>
                <w:b/>
                <w:sz w:val="18"/>
                <w:szCs w:val="18"/>
              </w:rPr>
              <w:lastRenderedPageBreak/>
              <w:t>和社会、健康、安全、法律、环境以及文化的影响的能力，并理解应承担的责任；</w:t>
            </w:r>
          </w:p>
        </w:tc>
        <w:tc>
          <w:tcPr>
            <w:tcW w:w="2268" w:type="dxa"/>
            <w:vAlign w:val="center"/>
          </w:tcPr>
          <w:p w:rsidR="005B715E" w:rsidRDefault="005B715E">
            <w:pPr>
              <w:widowControl/>
              <w:adjustRightInd w:val="0"/>
              <w:snapToGrid w:val="0"/>
              <w:jc w:val="center"/>
              <w:rPr>
                <w:rFonts w:ascii="宋体"/>
                <w:sz w:val="18"/>
                <w:szCs w:val="18"/>
              </w:rPr>
            </w:pPr>
          </w:p>
        </w:tc>
        <w:tc>
          <w:tcPr>
            <w:tcW w:w="2268" w:type="dxa"/>
            <w:vAlign w:val="center"/>
          </w:tcPr>
          <w:p w:rsidR="005B715E" w:rsidRDefault="009602F5">
            <w:pPr>
              <w:widowControl/>
              <w:adjustRightInd w:val="0"/>
              <w:snapToGrid w:val="0"/>
              <w:jc w:val="center"/>
              <w:rPr>
                <w:rFonts w:ascii="宋体"/>
                <w:sz w:val="18"/>
                <w:szCs w:val="18"/>
              </w:rPr>
            </w:pPr>
            <w:r>
              <w:rPr>
                <w:rFonts w:ascii="宋体" w:hAnsi="宋体" w:hint="eastAsia"/>
                <w:sz w:val="18"/>
                <w:szCs w:val="18"/>
              </w:rPr>
              <w:t>√</w:t>
            </w:r>
          </w:p>
        </w:tc>
        <w:tc>
          <w:tcPr>
            <w:tcW w:w="2268" w:type="dxa"/>
            <w:vAlign w:val="center"/>
          </w:tcPr>
          <w:p w:rsidR="005B715E" w:rsidRDefault="005B715E">
            <w:pPr>
              <w:widowControl/>
              <w:adjustRightInd w:val="0"/>
              <w:snapToGrid w:val="0"/>
              <w:jc w:val="center"/>
              <w:rPr>
                <w:rFonts w:ascii="宋体"/>
                <w:sz w:val="18"/>
                <w:szCs w:val="18"/>
              </w:rPr>
            </w:pPr>
          </w:p>
        </w:tc>
        <w:tc>
          <w:tcPr>
            <w:tcW w:w="2268" w:type="dxa"/>
            <w:vAlign w:val="center"/>
          </w:tcPr>
          <w:p w:rsidR="005B715E" w:rsidRDefault="005B715E">
            <w:pPr>
              <w:widowControl/>
              <w:adjustRightInd w:val="0"/>
              <w:snapToGrid w:val="0"/>
              <w:jc w:val="center"/>
              <w:rPr>
                <w:rFonts w:ascii="宋体" w:hAnsi="宋体"/>
                <w:sz w:val="18"/>
                <w:szCs w:val="18"/>
              </w:rPr>
            </w:pPr>
          </w:p>
        </w:tc>
        <w:tc>
          <w:tcPr>
            <w:tcW w:w="2268" w:type="dxa"/>
            <w:vAlign w:val="center"/>
          </w:tcPr>
          <w:p w:rsidR="005B715E" w:rsidRDefault="005B715E">
            <w:pPr>
              <w:widowControl/>
              <w:adjustRightInd w:val="0"/>
              <w:snapToGrid w:val="0"/>
              <w:jc w:val="center"/>
              <w:rPr>
                <w:rFonts w:ascii="宋体" w:hAnsi="宋体"/>
                <w:sz w:val="18"/>
                <w:szCs w:val="18"/>
              </w:rPr>
            </w:pPr>
          </w:p>
        </w:tc>
      </w:tr>
      <w:tr w:rsidR="005B715E">
        <w:trPr>
          <w:trHeight w:val="510"/>
          <w:jc w:val="center"/>
        </w:trPr>
        <w:tc>
          <w:tcPr>
            <w:tcW w:w="567" w:type="dxa"/>
            <w:vMerge/>
            <w:vAlign w:val="center"/>
          </w:tcPr>
          <w:p w:rsidR="005B715E" w:rsidRDefault="005B715E">
            <w:pPr>
              <w:widowControl/>
              <w:adjustRightInd w:val="0"/>
              <w:snapToGrid w:val="0"/>
              <w:jc w:val="center"/>
              <w:rPr>
                <w:rFonts w:ascii="宋体" w:hAnsi="宋体"/>
                <w:b/>
                <w:sz w:val="18"/>
                <w:szCs w:val="18"/>
              </w:rPr>
            </w:pPr>
          </w:p>
        </w:tc>
        <w:tc>
          <w:tcPr>
            <w:tcW w:w="2268" w:type="dxa"/>
            <w:vAlign w:val="center"/>
          </w:tcPr>
          <w:p w:rsidR="005B715E" w:rsidRDefault="009602F5">
            <w:pPr>
              <w:widowControl/>
              <w:adjustRightInd w:val="0"/>
              <w:snapToGrid w:val="0"/>
              <w:rPr>
                <w:rFonts w:ascii="宋体"/>
                <w:b/>
                <w:sz w:val="18"/>
                <w:szCs w:val="18"/>
              </w:rPr>
            </w:pPr>
            <w:r>
              <w:rPr>
                <w:rFonts w:ascii="宋体" w:hAnsi="宋体"/>
                <w:b/>
                <w:sz w:val="18"/>
                <w:szCs w:val="18"/>
              </w:rPr>
              <w:t>2-5</w:t>
            </w:r>
            <w:r>
              <w:rPr>
                <w:rFonts w:ascii="宋体" w:hAnsi="宋体" w:hint="eastAsia"/>
                <w:b/>
                <w:sz w:val="18"/>
                <w:szCs w:val="18"/>
              </w:rPr>
              <w:t>：具备独立学习、适应发展的能力和宽广、开放的视野。</w:t>
            </w:r>
          </w:p>
        </w:tc>
        <w:tc>
          <w:tcPr>
            <w:tcW w:w="2268" w:type="dxa"/>
            <w:vAlign w:val="center"/>
          </w:tcPr>
          <w:p w:rsidR="005B715E" w:rsidRDefault="005B715E">
            <w:pPr>
              <w:widowControl/>
              <w:adjustRightInd w:val="0"/>
              <w:snapToGrid w:val="0"/>
              <w:jc w:val="center"/>
              <w:rPr>
                <w:rFonts w:ascii="宋体"/>
                <w:sz w:val="18"/>
                <w:szCs w:val="18"/>
              </w:rPr>
            </w:pPr>
          </w:p>
        </w:tc>
        <w:tc>
          <w:tcPr>
            <w:tcW w:w="2268" w:type="dxa"/>
            <w:vAlign w:val="center"/>
          </w:tcPr>
          <w:p w:rsidR="005B715E" w:rsidRDefault="005B715E">
            <w:pPr>
              <w:widowControl/>
              <w:adjustRightInd w:val="0"/>
              <w:snapToGrid w:val="0"/>
              <w:jc w:val="center"/>
              <w:rPr>
                <w:rFonts w:ascii="宋体"/>
                <w:sz w:val="18"/>
                <w:szCs w:val="18"/>
              </w:rPr>
            </w:pPr>
          </w:p>
        </w:tc>
        <w:tc>
          <w:tcPr>
            <w:tcW w:w="2268" w:type="dxa"/>
            <w:vAlign w:val="center"/>
          </w:tcPr>
          <w:p w:rsidR="005B715E" w:rsidRDefault="009602F5">
            <w:pPr>
              <w:widowControl/>
              <w:adjustRightInd w:val="0"/>
              <w:snapToGrid w:val="0"/>
              <w:jc w:val="center"/>
              <w:rPr>
                <w:rFonts w:ascii="宋体"/>
                <w:sz w:val="18"/>
                <w:szCs w:val="18"/>
              </w:rPr>
            </w:pPr>
            <w:r>
              <w:rPr>
                <w:rFonts w:ascii="宋体" w:hAnsi="宋体" w:hint="eastAsia"/>
                <w:sz w:val="18"/>
                <w:szCs w:val="18"/>
              </w:rPr>
              <w:t>√</w:t>
            </w:r>
          </w:p>
        </w:tc>
        <w:tc>
          <w:tcPr>
            <w:tcW w:w="2268" w:type="dxa"/>
            <w:vAlign w:val="center"/>
          </w:tcPr>
          <w:p w:rsidR="005B715E" w:rsidRDefault="005B715E">
            <w:pPr>
              <w:widowControl/>
              <w:adjustRightInd w:val="0"/>
              <w:snapToGrid w:val="0"/>
              <w:jc w:val="center"/>
              <w:rPr>
                <w:rFonts w:ascii="宋体" w:hAnsi="宋体"/>
                <w:sz w:val="18"/>
                <w:szCs w:val="18"/>
              </w:rPr>
            </w:pPr>
          </w:p>
        </w:tc>
        <w:tc>
          <w:tcPr>
            <w:tcW w:w="2268" w:type="dxa"/>
            <w:vAlign w:val="center"/>
          </w:tcPr>
          <w:p w:rsidR="005B715E" w:rsidRDefault="005B715E">
            <w:pPr>
              <w:widowControl/>
              <w:adjustRightInd w:val="0"/>
              <w:snapToGrid w:val="0"/>
              <w:jc w:val="center"/>
              <w:rPr>
                <w:rFonts w:ascii="宋体" w:hAnsi="宋体"/>
                <w:sz w:val="18"/>
                <w:szCs w:val="18"/>
              </w:rPr>
            </w:pPr>
          </w:p>
        </w:tc>
      </w:tr>
      <w:tr w:rsidR="005B715E">
        <w:trPr>
          <w:trHeight w:val="510"/>
          <w:jc w:val="center"/>
        </w:trPr>
        <w:tc>
          <w:tcPr>
            <w:tcW w:w="567" w:type="dxa"/>
            <w:vMerge w:val="restart"/>
            <w:vAlign w:val="center"/>
          </w:tcPr>
          <w:p w:rsidR="005B715E" w:rsidRDefault="009602F5">
            <w:pPr>
              <w:widowControl/>
              <w:adjustRightInd w:val="0"/>
              <w:snapToGrid w:val="0"/>
              <w:jc w:val="center"/>
              <w:rPr>
                <w:rFonts w:ascii="宋体" w:hAnsi="宋体"/>
                <w:b/>
                <w:sz w:val="18"/>
                <w:szCs w:val="18"/>
              </w:rPr>
            </w:pPr>
            <w:r>
              <w:rPr>
                <w:rFonts w:ascii="宋体" w:hAnsi="宋体" w:hint="eastAsia"/>
                <w:b/>
                <w:sz w:val="18"/>
                <w:szCs w:val="18"/>
              </w:rPr>
              <w:t>素</w:t>
            </w:r>
          </w:p>
          <w:p w:rsidR="005B715E" w:rsidRDefault="009602F5">
            <w:pPr>
              <w:widowControl/>
              <w:adjustRightInd w:val="0"/>
              <w:snapToGrid w:val="0"/>
              <w:jc w:val="center"/>
              <w:rPr>
                <w:rFonts w:ascii="宋体" w:hAnsi="宋体"/>
                <w:b/>
                <w:sz w:val="18"/>
                <w:szCs w:val="18"/>
              </w:rPr>
            </w:pPr>
            <w:r>
              <w:rPr>
                <w:rFonts w:ascii="宋体" w:hAnsi="宋体" w:hint="eastAsia"/>
                <w:b/>
                <w:sz w:val="18"/>
                <w:szCs w:val="18"/>
              </w:rPr>
              <w:t>质</w:t>
            </w:r>
          </w:p>
          <w:p w:rsidR="005B715E" w:rsidRDefault="009602F5">
            <w:pPr>
              <w:widowControl/>
              <w:adjustRightInd w:val="0"/>
              <w:snapToGrid w:val="0"/>
              <w:jc w:val="center"/>
              <w:rPr>
                <w:rFonts w:ascii="宋体" w:hAnsi="宋体"/>
                <w:b/>
                <w:sz w:val="18"/>
                <w:szCs w:val="18"/>
              </w:rPr>
            </w:pPr>
            <w:r>
              <w:rPr>
                <w:rFonts w:ascii="宋体" w:hAnsi="宋体" w:hint="eastAsia"/>
                <w:b/>
                <w:sz w:val="18"/>
                <w:szCs w:val="18"/>
              </w:rPr>
              <w:t>要</w:t>
            </w:r>
          </w:p>
          <w:p w:rsidR="005B715E" w:rsidRDefault="009602F5">
            <w:pPr>
              <w:widowControl/>
              <w:adjustRightInd w:val="0"/>
              <w:snapToGrid w:val="0"/>
              <w:jc w:val="center"/>
              <w:rPr>
                <w:rFonts w:ascii="宋体" w:hAnsi="宋体"/>
                <w:b/>
                <w:sz w:val="18"/>
                <w:szCs w:val="18"/>
              </w:rPr>
            </w:pPr>
            <w:r>
              <w:rPr>
                <w:rFonts w:ascii="宋体" w:hAnsi="宋体" w:hint="eastAsia"/>
                <w:b/>
                <w:sz w:val="18"/>
                <w:szCs w:val="18"/>
              </w:rPr>
              <w:t>求</w:t>
            </w:r>
          </w:p>
        </w:tc>
        <w:tc>
          <w:tcPr>
            <w:tcW w:w="2268" w:type="dxa"/>
            <w:vAlign w:val="center"/>
          </w:tcPr>
          <w:p w:rsidR="005B715E" w:rsidRDefault="009602F5">
            <w:pPr>
              <w:widowControl/>
              <w:adjustRightInd w:val="0"/>
              <w:snapToGrid w:val="0"/>
              <w:rPr>
                <w:rFonts w:ascii="宋体"/>
                <w:b/>
                <w:sz w:val="18"/>
                <w:szCs w:val="18"/>
              </w:rPr>
            </w:pPr>
            <w:r>
              <w:rPr>
                <w:rFonts w:ascii="宋体" w:hAnsi="宋体"/>
                <w:b/>
                <w:sz w:val="18"/>
                <w:szCs w:val="18"/>
              </w:rPr>
              <w:t>3-1</w:t>
            </w:r>
            <w:r>
              <w:rPr>
                <w:rFonts w:ascii="宋体" w:hAnsi="宋体" w:hint="eastAsia"/>
                <w:b/>
                <w:sz w:val="18"/>
                <w:szCs w:val="18"/>
              </w:rPr>
              <w:t>：具有良好的思想政治素质和正确的世界观、人生观、价值现，践行社会主义核心价值现；具有高度的社会责任感、诚信意识，遵守职业道德和规范，履行责任；</w:t>
            </w:r>
          </w:p>
        </w:tc>
        <w:tc>
          <w:tcPr>
            <w:tcW w:w="2268" w:type="dxa"/>
            <w:vAlign w:val="center"/>
          </w:tcPr>
          <w:p w:rsidR="005B715E" w:rsidRDefault="005B715E">
            <w:pPr>
              <w:widowControl/>
              <w:adjustRightInd w:val="0"/>
              <w:snapToGrid w:val="0"/>
              <w:jc w:val="center"/>
              <w:rPr>
                <w:rFonts w:ascii="宋体"/>
                <w:sz w:val="18"/>
                <w:szCs w:val="18"/>
              </w:rPr>
            </w:pPr>
          </w:p>
        </w:tc>
        <w:tc>
          <w:tcPr>
            <w:tcW w:w="2268" w:type="dxa"/>
            <w:vAlign w:val="center"/>
          </w:tcPr>
          <w:p w:rsidR="005B715E" w:rsidRDefault="009602F5">
            <w:pPr>
              <w:widowControl/>
              <w:adjustRightInd w:val="0"/>
              <w:snapToGrid w:val="0"/>
              <w:jc w:val="center"/>
              <w:rPr>
                <w:rFonts w:ascii="宋体"/>
                <w:sz w:val="18"/>
                <w:szCs w:val="18"/>
              </w:rPr>
            </w:pPr>
            <w:r>
              <w:rPr>
                <w:rFonts w:ascii="宋体" w:hAnsi="宋体" w:hint="eastAsia"/>
                <w:sz w:val="18"/>
                <w:szCs w:val="18"/>
              </w:rPr>
              <w:t>√</w:t>
            </w:r>
          </w:p>
        </w:tc>
        <w:tc>
          <w:tcPr>
            <w:tcW w:w="2268" w:type="dxa"/>
            <w:vAlign w:val="center"/>
          </w:tcPr>
          <w:p w:rsidR="005B715E" w:rsidRDefault="005B715E">
            <w:pPr>
              <w:widowControl/>
              <w:adjustRightInd w:val="0"/>
              <w:snapToGrid w:val="0"/>
              <w:jc w:val="center"/>
              <w:rPr>
                <w:rFonts w:ascii="宋体"/>
                <w:sz w:val="18"/>
                <w:szCs w:val="18"/>
              </w:rPr>
            </w:pPr>
          </w:p>
        </w:tc>
        <w:tc>
          <w:tcPr>
            <w:tcW w:w="2268" w:type="dxa"/>
            <w:vAlign w:val="center"/>
          </w:tcPr>
          <w:p w:rsidR="005B715E" w:rsidRDefault="005B715E">
            <w:pPr>
              <w:widowControl/>
              <w:adjustRightInd w:val="0"/>
              <w:snapToGrid w:val="0"/>
              <w:jc w:val="center"/>
              <w:rPr>
                <w:rFonts w:ascii="宋体" w:hAnsi="宋体"/>
                <w:sz w:val="18"/>
                <w:szCs w:val="18"/>
              </w:rPr>
            </w:pPr>
          </w:p>
        </w:tc>
        <w:tc>
          <w:tcPr>
            <w:tcW w:w="2268" w:type="dxa"/>
            <w:vAlign w:val="center"/>
          </w:tcPr>
          <w:p w:rsidR="005B715E" w:rsidRDefault="005B715E">
            <w:pPr>
              <w:widowControl/>
              <w:adjustRightInd w:val="0"/>
              <w:snapToGrid w:val="0"/>
              <w:jc w:val="center"/>
              <w:rPr>
                <w:rFonts w:ascii="宋体" w:hAnsi="宋体"/>
                <w:sz w:val="18"/>
                <w:szCs w:val="18"/>
              </w:rPr>
            </w:pPr>
          </w:p>
        </w:tc>
      </w:tr>
      <w:tr w:rsidR="005B715E">
        <w:trPr>
          <w:trHeight w:val="510"/>
          <w:jc w:val="center"/>
        </w:trPr>
        <w:tc>
          <w:tcPr>
            <w:tcW w:w="567" w:type="dxa"/>
            <w:vMerge/>
            <w:vAlign w:val="center"/>
          </w:tcPr>
          <w:p w:rsidR="005B715E" w:rsidRDefault="005B715E">
            <w:pPr>
              <w:widowControl/>
              <w:adjustRightInd w:val="0"/>
              <w:snapToGrid w:val="0"/>
              <w:jc w:val="center"/>
              <w:rPr>
                <w:rFonts w:ascii="宋体" w:hAnsi="宋体"/>
                <w:b/>
                <w:sz w:val="18"/>
                <w:szCs w:val="18"/>
              </w:rPr>
            </w:pPr>
          </w:p>
        </w:tc>
        <w:tc>
          <w:tcPr>
            <w:tcW w:w="2268" w:type="dxa"/>
            <w:vAlign w:val="center"/>
          </w:tcPr>
          <w:p w:rsidR="005B715E" w:rsidRDefault="009602F5">
            <w:pPr>
              <w:widowControl/>
              <w:adjustRightInd w:val="0"/>
              <w:snapToGrid w:val="0"/>
              <w:rPr>
                <w:rFonts w:ascii="宋体"/>
                <w:b/>
                <w:sz w:val="18"/>
                <w:szCs w:val="18"/>
              </w:rPr>
            </w:pPr>
            <w:r>
              <w:rPr>
                <w:rFonts w:ascii="宋体" w:hAnsi="宋体"/>
                <w:b/>
                <w:sz w:val="18"/>
                <w:szCs w:val="18"/>
              </w:rPr>
              <w:t>3-2</w:t>
            </w:r>
            <w:r>
              <w:rPr>
                <w:rFonts w:ascii="宋体" w:hAnsi="宋体" w:hint="eastAsia"/>
                <w:b/>
                <w:sz w:val="18"/>
                <w:szCs w:val="18"/>
              </w:rPr>
              <w:t>：具有创新精神和创业意识，较高的人文与科学素养和问题导向及持续改善的专业素质；</w:t>
            </w:r>
          </w:p>
        </w:tc>
        <w:tc>
          <w:tcPr>
            <w:tcW w:w="2268" w:type="dxa"/>
            <w:vAlign w:val="center"/>
          </w:tcPr>
          <w:p w:rsidR="005B715E" w:rsidRDefault="005B715E">
            <w:pPr>
              <w:widowControl/>
              <w:adjustRightInd w:val="0"/>
              <w:snapToGrid w:val="0"/>
              <w:jc w:val="center"/>
              <w:rPr>
                <w:rFonts w:ascii="宋体"/>
                <w:sz w:val="18"/>
                <w:szCs w:val="18"/>
              </w:rPr>
            </w:pPr>
          </w:p>
        </w:tc>
        <w:tc>
          <w:tcPr>
            <w:tcW w:w="2268" w:type="dxa"/>
            <w:vAlign w:val="center"/>
          </w:tcPr>
          <w:p w:rsidR="005B715E" w:rsidRDefault="005B715E">
            <w:pPr>
              <w:widowControl/>
              <w:adjustRightInd w:val="0"/>
              <w:snapToGrid w:val="0"/>
              <w:jc w:val="center"/>
              <w:rPr>
                <w:rFonts w:ascii="宋体"/>
                <w:sz w:val="18"/>
                <w:szCs w:val="18"/>
              </w:rPr>
            </w:pPr>
          </w:p>
        </w:tc>
        <w:tc>
          <w:tcPr>
            <w:tcW w:w="2268" w:type="dxa"/>
            <w:vAlign w:val="center"/>
          </w:tcPr>
          <w:p w:rsidR="005B715E" w:rsidRDefault="009602F5">
            <w:pPr>
              <w:widowControl/>
              <w:adjustRightInd w:val="0"/>
              <w:snapToGrid w:val="0"/>
              <w:jc w:val="center"/>
              <w:rPr>
                <w:rFonts w:ascii="宋体"/>
                <w:sz w:val="18"/>
                <w:szCs w:val="18"/>
              </w:rPr>
            </w:pPr>
            <w:r>
              <w:rPr>
                <w:rFonts w:ascii="宋体" w:hAnsi="宋体" w:hint="eastAsia"/>
                <w:sz w:val="18"/>
                <w:szCs w:val="18"/>
              </w:rPr>
              <w:t>√</w:t>
            </w:r>
          </w:p>
        </w:tc>
        <w:tc>
          <w:tcPr>
            <w:tcW w:w="2268" w:type="dxa"/>
            <w:vAlign w:val="center"/>
          </w:tcPr>
          <w:p w:rsidR="005B715E" w:rsidRDefault="005B715E">
            <w:pPr>
              <w:widowControl/>
              <w:adjustRightInd w:val="0"/>
              <w:snapToGrid w:val="0"/>
              <w:jc w:val="center"/>
              <w:rPr>
                <w:rFonts w:ascii="宋体" w:hAnsi="宋体"/>
                <w:sz w:val="18"/>
                <w:szCs w:val="18"/>
              </w:rPr>
            </w:pPr>
          </w:p>
        </w:tc>
        <w:tc>
          <w:tcPr>
            <w:tcW w:w="2268" w:type="dxa"/>
            <w:vAlign w:val="center"/>
          </w:tcPr>
          <w:p w:rsidR="005B715E" w:rsidRDefault="005B715E">
            <w:pPr>
              <w:widowControl/>
              <w:adjustRightInd w:val="0"/>
              <w:snapToGrid w:val="0"/>
              <w:jc w:val="center"/>
              <w:rPr>
                <w:rFonts w:ascii="宋体" w:hAnsi="宋体"/>
                <w:sz w:val="18"/>
                <w:szCs w:val="18"/>
              </w:rPr>
            </w:pPr>
          </w:p>
        </w:tc>
      </w:tr>
      <w:tr w:rsidR="005B715E">
        <w:trPr>
          <w:trHeight w:val="510"/>
          <w:jc w:val="center"/>
        </w:trPr>
        <w:tc>
          <w:tcPr>
            <w:tcW w:w="567" w:type="dxa"/>
            <w:vMerge/>
            <w:vAlign w:val="center"/>
          </w:tcPr>
          <w:p w:rsidR="005B715E" w:rsidRDefault="005B715E">
            <w:pPr>
              <w:widowControl/>
              <w:adjustRightInd w:val="0"/>
              <w:snapToGrid w:val="0"/>
              <w:jc w:val="center"/>
              <w:rPr>
                <w:rFonts w:ascii="宋体" w:hAnsi="宋体"/>
                <w:b/>
                <w:sz w:val="18"/>
                <w:szCs w:val="18"/>
              </w:rPr>
            </w:pPr>
          </w:p>
        </w:tc>
        <w:tc>
          <w:tcPr>
            <w:tcW w:w="2268" w:type="dxa"/>
            <w:vAlign w:val="center"/>
          </w:tcPr>
          <w:p w:rsidR="005B715E" w:rsidRDefault="009602F5">
            <w:pPr>
              <w:widowControl/>
              <w:adjustRightInd w:val="0"/>
              <w:snapToGrid w:val="0"/>
              <w:rPr>
                <w:rFonts w:ascii="宋体"/>
                <w:b/>
                <w:sz w:val="18"/>
                <w:szCs w:val="18"/>
              </w:rPr>
            </w:pPr>
            <w:r>
              <w:rPr>
                <w:rFonts w:ascii="宋体" w:hAnsi="宋体"/>
                <w:b/>
                <w:sz w:val="18"/>
                <w:szCs w:val="18"/>
              </w:rPr>
              <w:t>3-3</w:t>
            </w:r>
            <w:r>
              <w:rPr>
                <w:rFonts w:ascii="宋体" w:hAnsi="宋体" w:hint="eastAsia"/>
                <w:b/>
                <w:sz w:val="18"/>
                <w:szCs w:val="18"/>
              </w:rPr>
              <w:t>：具有健康的心理和体魄。</w:t>
            </w:r>
          </w:p>
        </w:tc>
        <w:tc>
          <w:tcPr>
            <w:tcW w:w="2268" w:type="dxa"/>
            <w:vAlign w:val="center"/>
          </w:tcPr>
          <w:p w:rsidR="005B715E" w:rsidRDefault="005B715E">
            <w:pPr>
              <w:widowControl/>
              <w:adjustRightInd w:val="0"/>
              <w:snapToGrid w:val="0"/>
              <w:jc w:val="center"/>
              <w:rPr>
                <w:rFonts w:ascii="宋体"/>
                <w:sz w:val="18"/>
                <w:szCs w:val="18"/>
              </w:rPr>
            </w:pPr>
          </w:p>
        </w:tc>
        <w:tc>
          <w:tcPr>
            <w:tcW w:w="2268" w:type="dxa"/>
            <w:vAlign w:val="center"/>
          </w:tcPr>
          <w:p w:rsidR="005B715E" w:rsidRDefault="005B715E">
            <w:pPr>
              <w:widowControl/>
              <w:adjustRightInd w:val="0"/>
              <w:snapToGrid w:val="0"/>
              <w:jc w:val="center"/>
              <w:rPr>
                <w:rFonts w:ascii="宋体"/>
                <w:sz w:val="18"/>
                <w:szCs w:val="18"/>
              </w:rPr>
            </w:pPr>
          </w:p>
        </w:tc>
        <w:tc>
          <w:tcPr>
            <w:tcW w:w="2268" w:type="dxa"/>
            <w:vAlign w:val="center"/>
          </w:tcPr>
          <w:p w:rsidR="005B715E" w:rsidRDefault="009602F5">
            <w:pPr>
              <w:widowControl/>
              <w:adjustRightInd w:val="0"/>
              <w:snapToGrid w:val="0"/>
              <w:jc w:val="center"/>
              <w:rPr>
                <w:rFonts w:ascii="宋体"/>
                <w:sz w:val="18"/>
                <w:szCs w:val="18"/>
              </w:rPr>
            </w:pPr>
            <w:r>
              <w:rPr>
                <w:rFonts w:ascii="宋体" w:hAnsi="宋体" w:hint="eastAsia"/>
                <w:sz w:val="18"/>
                <w:szCs w:val="18"/>
              </w:rPr>
              <w:t>√</w:t>
            </w:r>
          </w:p>
        </w:tc>
        <w:tc>
          <w:tcPr>
            <w:tcW w:w="2268" w:type="dxa"/>
            <w:vAlign w:val="center"/>
          </w:tcPr>
          <w:p w:rsidR="005B715E" w:rsidRDefault="005B715E">
            <w:pPr>
              <w:widowControl/>
              <w:adjustRightInd w:val="0"/>
              <w:snapToGrid w:val="0"/>
              <w:jc w:val="center"/>
              <w:rPr>
                <w:rFonts w:ascii="宋体" w:hAnsi="宋体"/>
                <w:sz w:val="18"/>
                <w:szCs w:val="18"/>
              </w:rPr>
            </w:pPr>
          </w:p>
        </w:tc>
        <w:tc>
          <w:tcPr>
            <w:tcW w:w="2268" w:type="dxa"/>
            <w:vAlign w:val="center"/>
          </w:tcPr>
          <w:p w:rsidR="005B715E" w:rsidRDefault="005B715E">
            <w:pPr>
              <w:widowControl/>
              <w:adjustRightInd w:val="0"/>
              <w:snapToGrid w:val="0"/>
              <w:jc w:val="center"/>
              <w:rPr>
                <w:rFonts w:ascii="宋体" w:hAnsi="宋体"/>
                <w:sz w:val="18"/>
                <w:szCs w:val="18"/>
              </w:rPr>
            </w:pPr>
          </w:p>
        </w:tc>
      </w:tr>
    </w:tbl>
    <w:p w:rsidR="005B715E" w:rsidRDefault="009602F5">
      <w:pPr>
        <w:spacing w:line="500" w:lineRule="exact"/>
        <w:ind w:firstLineChars="200" w:firstLine="480"/>
        <w:rPr>
          <w:rFonts w:ascii="黑体" w:eastAsia="黑体"/>
          <w:bCs/>
          <w:sz w:val="24"/>
        </w:rPr>
      </w:pPr>
      <w:r>
        <w:rPr>
          <w:rFonts w:ascii="黑体" w:eastAsia="黑体" w:hint="eastAsia"/>
          <w:bCs/>
          <w:sz w:val="24"/>
        </w:rPr>
        <w:t>十一、课程体系支撑毕业要求实现关系矩阵图</w:t>
      </w:r>
    </w:p>
    <w:p w:rsidR="005B715E" w:rsidRDefault="009602F5">
      <w:pPr>
        <w:widowControl/>
        <w:adjustRightInd w:val="0"/>
        <w:snapToGrid w:val="0"/>
        <w:spacing w:line="440" w:lineRule="exact"/>
        <w:ind w:firstLineChars="200" w:firstLine="480"/>
        <w:jc w:val="left"/>
        <w:rPr>
          <w:rFonts w:ascii="黑体" w:eastAsia="黑体"/>
          <w:bCs/>
          <w:sz w:val="24"/>
        </w:rPr>
      </w:pPr>
      <w:r>
        <w:rPr>
          <w:rFonts w:ascii="黑体" w:eastAsia="黑体" w:hint="eastAsia"/>
          <w:bCs/>
          <w:sz w:val="24"/>
        </w:rPr>
        <w:t>（一）通识教育课程部分</w:t>
      </w:r>
    </w:p>
    <w:tbl>
      <w:tblPr>
        <w:tblStyle w:val="ad"/>
        <w:tblW w:w="14175" w:type="dxa"/>
        <w:jc w:val="center"/>
        <w:tblLayout w:type="fixed"/>
        <w:tblLook w:val="04A0"/>
      </w:tblPr>
      <w:tblGrid>
        <w:gridCol w:w="1128"/>
        <w:gridCol w:w="2735"/>
        <w:gridCol w:w="572"/>
        <w:gridCol w:w="572"/>
        <w:gridCol w:w="572"/>
        <w:gridCol w:w="572"/>
        <w:gridCol w:w="572"/>
        <w:gridCol w:w="576"/>
        <w:gridCol w:w="573"/>
        <w:gridCol w:w="573"/>
        <w:gridCol w:w="573"/>
        <w:gridCol w:w="573"/>
        <w:gridCol w:w="573"/>
        <w:gridCol w:w="573"/>
        <w:gridCol w:w="573"/>
        <w:gridCol w:w="573"/>
        <w:gridCol w:w="573"/>
        <w:gridCol w:w="573"/>
        <w:gridCol w:w="573"/>
        <w:gridCol w:w="573"/>
      </w:tblGrid>
      <w:tr w:rsidR="005B715E">
        <w:trPr>
          <w:trHeight w:val="850"/>
          <w:tblHeader/>
          <w:jc w:val="center"/>
        </w:trPr>
        <w:tc>
          <w:tcPr>
            <w:tcW w:w="3863" w:type="dxa"/>
            <w:gridSpan w:val="2"/>
            <w:tcBorders>
              <w:tl2br w:val="single" w:sz="4" w:space="0" w:color="auto"/>
            </w:tcBorders>
            <w:vAlign w:val="center"/>
          </w:tcPr>
          <w:p w:rsidR="005B715E" w:rsidRDefault="009602F5">
            <w:pPr>
              <w:adjustRightInd w:val="0"/>
              <w:snapToGrid w:val="0"/>
              <w:jc w:val="right"/>
              <w:rPr>
                <w:rFonts w:ascii="宋体" w:hAnsi="宋体"/>
                <w:b/>
                <w:sz w:val="18"/>
                <w:szCs w:val="18"/>
              </w:rPr>
            </w:pPr>
            <w:r>
              <w:rPr>
                <w:rFonts w:ascii="宋体" w:hAnsi="宋体" w:hint="eastAsia"/>
                <w:b/>
                <w:sz w:val="18"/>
                <w:szCs w:val="18"/>
              </w:rPr>
              <w:t>毕业要求</w:t>
            </w:r>
          </w:p>
          <w:p w:rsidR="005B715E" w:rsidRDefault="005B715E">
            <w:pPr>
              <w:adjustRightInd w:val="0"/>
              <w:snapToGrid w:val="0"/>
              <w:jc w:val="center"/>
              <w:rPr>
                <w:rFonts w:ascii="宋体" w:hAnsi="宋体"/>
                <w:b/>
                <w:sz w:val="18"/>
                <w:szCs w:val="18"/>
              </w:rPr>
            </w:pPr>
          </w:p>
          <w:p w:rsidR="005B715E" w:rsidRDefault="009602F5">
            <w:pPr>
              <w:adjustRightInd w:val="0"/>
              <w:snapToGrid w:val="0"/>
              <w:rPr>
                <w:rFonts w:ascii="宋体" w:hAnsi="宋体"/>
                <w:b/>
                <w:sz w:val="18"/>
                <w:szCs w:val="18"/>
              </w:rPr>
            </w:pPr>
            <w:r>
              <w:rPr>
                <w:rFonts w:ascii="宋体" w:hAnsi="宋体" w:hint="eastAsia"/>
                <w:b/>
                <w:sz w:val="18"/>
                <w:szCs w:val="18"/>
              </w:rPr>
              <w:t>课程体系</w:t>
            </w:r>
          </w:p>
        </w:tc>
        <w:tc>
          <w:tcPr>
            <w:tcW w:w="3436" w:type="dxa"/>
            <w:gridSpan w:val="6"/>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知识要求</w:t>
            </w:r>
          </w:p>
        </w:tc>
        <w:tc>
          <w:tcPr>
            <w:tcW w:w="3438" w:type="dxa"/>
            <w:gridSpan w:val="6"/>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能力要求</w:t>
            </w:r>
          </w:p>
        </w:tc>
        <w:tc>
          <w:tcPr>
            <w:tcW w:w="3438" w:type="dxa"/>
            <w:gridSpan w:val="6"/>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素质要求</w:t>
            </w:r>
          </w:p>
        </w:tc>
      </w:tr>
      <w:tr w:rsidR="005B715E">
        <w:trPr>
          <w:trHeight w:val="510"/>
          <w:tblHeader/>
          <w:jc w:val="center"/>
        </w:trPr>
        <w:tc>
          <w:tcPr>
            <w:tcW w:w="1128" w:type="dxa"/>
            <w:vAlign w:val="center"/>
          </w:tcPr>
          <w:p w:rsidR="005B715E" w:rsidRDefault="009602F5">
            <w:pPr>
              <w:adjustRightInd w:val="0"/>
              <w:snapToGrid w:val="0"/>
              <w:jc w:val="center"/>
              <w:rPr>
                <w:rFonts w:ascii="宋体" w:hAnsi="宋体"/>
                <w:b/>
                <w:sz w:val="18"/>
                <w:szCs w:val="18"/>
              </w:rPr>
            </w:pPr>
            <w:r>
              <w:rPr>
                <w:rFonts w:ascii="宋体" w:hAnsi="宋体" w:hint="eastAsia"/>
                <w:b/>
                <w:sz w:val="18"/>
                <w:szCs w:val="18"/>
              </w:rPr>
              <w:t>课程号</w:t>
            </w:r>
          </w:p>
        </w:tc>
        <w:tc>
          <w:tcPr>
            <w:tcW w:w="2735" w:type="dxa"/>
            <w:vAlign w:val="center"/>
          </w:tcPr>
          <w:p w:rsidR="005B715E" w:rsidRDefault="009602F5">
            <w:pPr>
              <w:adjustRightInd w:val="0"/>
              <w:snapToGrid w:val="0"/>
              <w:jc w:val="center"/>
              <w:rPr>
                <w:rFonts w:ascii="宋体" w:hAnsi="宋体"/>
                <w:b/>
                <w:sz w:val="18"/>
                <w:szCs w:val="18"/>
              </w:rPr>
            </w:pPr>
            <w:r>
              <w:rPr>
                <w:rFonts w:ascii="宋体" w:hAnsi="宋体" w:hint="eastAsia"/>
                <w:b/>
                <w:sz w:val="18"/>
                <w:szCs w:val="18"/>
              </w:rPr>
              <w:t>课程名称</w:t>
            </w:r>
          </w:p>
        </w:tc>
        <w:tc>
          <w:tcPr>
            <w:tcW w:w="572" w:type="dxa"/>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1</w:t>
            </w:r>
          </w:p>
        </w:tc>
        <w:tc>
          <w:tcPr>
            <w:tcW w:w="572" w:type="dxa"/>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2</w:t>
            </w:r>
          </w:p>
        </w:tc>
        <w:tc>
          <w:tcPr>
            <w:tcW w:w="572" w:type="dxa"/>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3</w:t>
            </w:r>
          </w:p>
        </w:tc>
        <w:tc>
          <w:tcPr>
            <w:tcW w:w="572" w:type="dxa"/>
            <w:vAlign w:val="center"/>
          </w:tcPr>
          <w:p w:rsidR="005B715E" w:rsidRDefault="005B715E">
            <w:pPr>
              <w:adjustRightInd w:val="0"/>
              <w:snapToGrid w:val="0"/>
              <w:jc w:val="center"/>
              <w:rPr>
                <w:rFonts w:ascii="宋体" w:hAnsi="宋体" w:cs="AdobeHeitiStd-Regular"/>
                <w:b/>
                <w:kern w:val="0"/>
                <w:sz w:val="18"/>
                <w:szCs w:val="18"/>
              </w:rPr>
            </w:pPr>
          </w:p>
        </w:tc>
        <w:tc>
          <w:tcPr>
            <w:tcW w:w="572" w:type="dxa"/>
            <w:vAlign w:val="center"/>
          </w:tcPr>
          <w:p w:rsidR="005B715E" w:rsidRDefault="005B715E">
            <w:pPr>
              <w:adjustRightInd w:val="0"/>
              <w:snapToGrid w:val="0"/>
              <w:jc w:val="center"/>
              <w:rPr>
                <w:rFonts w:ascii="宋体" w:hAnsi="宋体" w:cs="AdobeHeitiStd-Regular"/>
                <w:b/>
                <w:kern w:val="0"/>
                <w:sz w:val="18"/>
                <w:szCs w:val="18"/>
              </w:rPr>
            </w:pPr>
          </w:p>
        </w:tc>
        <w:tc>
          <w:tcPr>
            <w:tcW w:w="576" w:type="dxa"/>
            <w:vAlign w:val="center"/>
          </w:tcPr>
          <w:p w:rsidR="005B715E" w:rsidRDefault="005B715E">
            <w:pPr>
              <w:adjustRightInd w:val="0"/>
              <w:snapToGrid w:val="0"/>
              <w:jc w:val="center"/>
              <w:rPr>
                <w:rFonts w:ascii="宋体" w:hAnsi="宋体" w:cs="AdobeHeitiStd-Regular"/>
                <w:b/>
                <w:kern w:val="0"/>
                <w:sz w:val="18"/>
                <w:szCs w:val="18"/>
              </w:rPr>
            </w:pPr>
          </w:p>
        </w:tc>
        <w:tc>
          <w:tcPr>
            <w:tcW w:w="573" w:type="dxa"/>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2-1</w:t>
            </w:r>
          </w:p>
        </w:tc>
        <w:tc>
          <w:tcPr>
            <w:tcW w:w="573" w:type="dxa"/>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2-2</w:t>
            </w:r>
          </w:p>
        </w:tc>
        <w:tc>
          <w:tcPr>
            <w:tcW w:w="573" w:type="dxa"/>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2-3</w:t>
            </w:r>
          </w:p>
        </w:tc>
        <w:tc>
          <w:tcPr>
            <w:tcW w:w="573" w:type="dxa"/>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-4</w:t>
            </w:r>
          </w:p>
        </w:tc>
        <w:tc>
          <w:tcPr>
            <w:tcW w:w="573" w:type="dxa"/>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-5</w:t>
            </w:r>
          </w:p>
        </w:tc>
        <w:tc>
          <w:tcPr>
            <w:tcW w:w="573" w:type="dxa"/>
            <w:vAlign w:val="center"/>
          </w:tcPr>
          <w:p w:rsidR="005B715E" w:rsidRDefault="005B715E">
            <w:pPr>
              <w:adjustRightInd w:val="0"/>
              <w:snapToGrid w:val="0"/>
              <w:jc w:val="center"/>
              <w:rPr>
                <w:rFonts w:ascii="宋体" w:hAnsi="宋体" w:cs="AdobeHeitiStd-Regular"/>
                <w:b/>
                <w:kern w:val="0"/>
                <w:sz w:val="18"/>
                <w:szCs w:val="18"/>
              </w:rPr>
            </w:pPr>
          </w:p>
        </w:tc>
        <w:tc>
          <w:tcPr>
            <w:tcW w:w="573" w:type="dxa"/>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-1</w:t>
            </w:r>
          </w:p>
        </w:tc>
        <w:tc>
          <w:tcPr>
            <w:tcW w:w="573" w:type="dxa"/>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-2</w:t>
            </w:r>
          </w:p>
        </w:tc>
        <w:tc>
          <w:tcPr>
            <w:tcW w:w="573" w:type="dxa"/>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-3</w:t>
            </w:r>
          </w:p>
        </w:tc>
        <w:tc>
          <w:tcPr>
            <w:tcW w:w="573" w:type="dxa"/>
            <w:vAlign w:val="center"/>
          </w:tcPr>
          <w:p w:rsidR="005B715E" w:rsidRDefault="005B715E">
            <w:pPr>
              <w:adjustRightInd w:val="0"/>
              <w:snapToGrid w:val="0"/>
              <w:jc w:val="center"/>
              <w:rPr>
                <w:rFonts w:ascii="宋体" w:hAnsi="宋体" w:cs="AdobeHeitiStd-Regular"/>
                <w:b/>
                <w:kern w:val="0"/>
                <w:sz w:val="18"/>
                <w:szCs w:val="18"/>
              </w:rPr>
            </w:pPr>
          </w:p>
        </w:tc>
        <w:tc>
          <w:tcPr>
            <w:tcW w:w="573" w:type="dxa"/>
            <w:vAlign w:val="center"/>
          </w:tcPr>
          <w:p w:rsidR="005B715E" w:rsidRDefault="005B715E">
            <w:pPr>
              <w:adjustRightInd w:val="0"/>
              <w:snapToGrid w:val="0"/>
              <w:jc w:val="center"/>
              <w:rPr>
                <w:rFonts w:ascii="宋体" w:hAnsi="宋体" w:cs="AdobeHeitiStd-Regular"/>
                <w:b/>
                <w:kern w:val="0"/>
                <w:sz w:val="18"/>
                <w:szCs w:val="18"/>
              </w:rPr>
            </w:pPr>
          </w:p>
        </w:tc>
        <w:tc>
          <w:tcPr>
            <w:tcW w:w="573" w:type="dxa"/>
            <w:vAlign w:val="center"/>
          </w:tcPr>
          <w:p w:rsidR="005B715E" w:rsidRDefault="005B715E">
            <w:pPr>
              <w:adjustRightInd w:val="0"/>
              <w:snapToGrid w:val="0"/>
              <w:jc w:val="center"/>
              <w:rPr>
                <w:rFonts w:ascii="宋体" w:hAnsi="宋体" w:cs="AdobeHeitiStd-Regular"/>
                <w:b/>
                <w:kern w:val="0"/>
                <w:sz w:val="18"/>
                <w:szCs w:val="18"/>
              </w:rPr>
            </w:pPr>
          </w:p>
        </w:tc>
      </w:tr>
      <w:tr w:rsidR="005B715E">
        <w:trPr>
          <w:trHeight w:val="510"/>
          <w:jc w:val="center"/>
        </w:trPr>
        <w:tc>
          <w:tcPr>
            <w:tcW w:w="1128"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lastRenderedPageBreak/>
              <w:t>3123G00001</w:t>
            </w:r>
          </w:p>
        </w:tc>
        <w:tc>
          <w:tcPr>
            <w:tcW w:w="2735"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思想道德与法治</w:t>
            </w:r>
          </w:p>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Ideology,</w:t>
            </w:r>
            <w:r>
              <w:rPr>
                <w:rFonts w:ascii="宋体" w:hAnsi="宋体"/>
                <w:sz w:val="18"/>
                <w:szCs w:val="18"/>
              </w:rPr>
              <w:t xml:space="preserve"> Morality and Rule of Law</w:t>
            </w: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widowControl/>
              <w:adjustRightInd w:val="0"/>
              <w:snapToGrid w:val="0"/>
              <w:jc w:val="center"/>
              <w:rPr>
                <w:rFonts w:asciiTheme="minorEastAsia" w:eastAsiaTheme="minorEastAsia" w:hAnsiTheme="minorEastAsia" w:cstheme="minorEastAsia"/>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3123G00002</w:t>
            </w:r>
          </w:p>
        </w:tc>
        <w:tc>
          <w:tcPr>
            <w:tcW w:w="2735"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中国近现代史纲要</w:t>
            </w:r>
          </w:p>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Con</w:t>
            </w:r>
            <w:r>
              <w:rPr>
                <w:rFonts w:ascii="宋体" w:hAnsi="宋体"/>
                <w:sz w:val="18"/>
                <w:szCs w:val="18"/>
              </w:rPr>
              <w:t>spectus</w:t>
            </w:r>
            <w:r>
              <w:rPr>
                <w:rFonts w:ascii="宋体" w:hAnsi="宋体" w:hint="eastAsia"/>
                <w:sz w:val="18"/>
                <w:szCs w:val="18"/>
              </w:rPr>
              <w:t xml:space="preserve"> of Modern Chinese History</w:t>
            </w: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9602F5">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widowControl/>
              <w:adjustRightInd w:val="0"/>
              <w:snapToGrid w:val="0"/>
              <w:jc w:val="center"/>
              <w:rPr>
                <w:rFonts w:asciiTheme="minorEastAsia" w:eastAsiaTheme="minorEastAsia" w:hAnsiTheme="minorEastAsia" w:cstheme="minorEastAsia"/>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3123G00003</w:t>
            </w:r>
          </w:p>
        </w:tc>
        <w:tc>
          <w:tcPr>
            <w:tcW w:w="2735"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马克思主义基本原理</w:t>
            </w:r>
          </w:p>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 xml:space="preserve">Basic </w:t>
            </w:r>
            <w:r>
              <w:rPr>
                <w:rFonts w:ascii="宋体" w:hAnsi="宋体"/>
                <w:sz w:val="18"/>
                <w:szCs w:val="18"/>
              </w:rPr>
              <w:t>Principles of Marxism</w:t>
            </w: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9602F5">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widowControl/>
              <w:adjustRightInd w:val="0"/>
              <w:snapToGrid w:val="0"/>
              <w:jc w:val="center"/>
              <w:rPr>
                <w:rFonts w:asciiTheme="minorEastAsia" w:eastAsiaTheme="minorEastAsia" w:hAnsiTheme="minorEastAsia" w:cstheme="minorEastAsia"/>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3123G00004</w:t>
            </w:r>
          </w:p>
        </w:tc>
        <w:tc>
          <w:tcPr>
            <w:tcW w:w="2735"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毛泽东思想和中国特色社会主义理论体系概论</w:t>
            </w:r>
          </w:p>
          <w:p w:rsidR="005B715E" w:rsidRDefault="009602F5">
            <w:pPr>
              <w:autoSpaceDE w:val="0"/>
              <w:autoSpaceDN w:val="0"/>
              <w:adjustRightInd w:val="0"/>
              <w:snapToGrid w:val="0"/>
              <w:jc w:val="left"/>
              <w:rPr>
                <w:rFonts w:ascii="宋体" w:hAnsi="宋体"/>
                <w:sz w:val="18"/>
                <w:szCs w:val="18"/>
              </w:rPr>
            </w:pPr>
            <w:r>
              <w:rPr>
                <w:rFonts w:ascii="宋体" w:hAnsi="宋体"/>
                <w:sz w:val="18"/>
                <w:szCs w:val="18"/>
              </w:rPr>
              <w:t xml:space="preserve">An Introduction to Mao Zedong Thought and Theoretical System of </w:t>
            </w:r>
            <w:r>
              <w:rPr>
                <w:rFonts w:ascii="宋体" w:hAnsi="宋体"/>
                <w:sz w:val="18"/>
                <w:szCs w:val="18"/>
              </w:rPr>
              <w:t>Socialism with Chinese Characteristics</w:t>
            </w: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widowControl/>
              <w:adjustRightInd w:val="0"/>
              <w:snapToGrid w:val="0"/>
              <w:jc w:val="center"/>
              <w:rPr>
                <w:rFonts w:asciiTheme="minorEastAsia" w:eastAsiaTheme="minorEastAsia" w:hAnsiTheme="minorEastAsia" w:cstheme="minorEastAsia"/>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3123G00005</w:t>
            </w:r>
          </w:p>
        </w:tc>
        <w:tc>
          <w:tcPr>
            <w:tcW w:w="2735"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习近平新时代中国特色社会主义思想概论</w:t>
            </w:r>
          </w:p>
          <w:p w:rsidR="005B715E" w:rsidRDefault="009602F5">
            <w:pPr>
              <w:autoSpaceDE w:val="0"/>
              <w:autoSpaceDN w:val="0"/>
              <w:adjustRightInd w:val="0"/>
              <w:snapToGrid w:val="0"/>
              <w:jc w:val="left"/>
              <w:rPr>
                <w:rFonts w:ascii="宋体" w:hAnsi="宋体"/>
                <w:sz w:val="18"/>
                <w:szCs w:val="18"/>
              </w:rPr>
            </w:pPr>
            <w:r>
              <w:rPr>
                <w:rFonts w:ascii="宋体" w:hAnsi="宋体"/>
                <w:sz w:val="18"/>
                <w:szCs w:val="18"/>
              </w:rPr>
              <w:t xml:space="preserve">An Introduction to Xi </w:t>
            </w:r>
            <w:proofErr w:type="spellStart"/>
            <w:r>
              <w:rPr>
                <w:rFonts w:ascii="宋体" w:hAnsi="宋体"/>
                <w:sz w:val="18"/>
                <w:szCs w:val="18"/>
              </w:rPr>
              <w:t>Jinping</w:t>
            </w:r>
            <w:proofErr w:type="spellEnd"/>
            <w:r>
              <w:rPr>
                <w:rFonts w:ascii="宋体" w:hAnsi="宋体"/>
                <w:sz w:val="18"/>
                <w:szCs w:val="18"/>
              </w:rPr>
              <w:t xml:space="preserve"> Thought on Socialism with Chinese Characteristics for a New Era</w:t>
            </w: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widowControl/>
              <w:adjustRightInd w:val="0"/>
              <w:snapToGrid w:val="0"/>
              <w:jc w:val="center"/>
              <w:rPr>
                <w:rFonts w:asciiTheme="minorEastAsia" w:eastAsiaTheme="minorEastAsia" w:hAnsiTheme="minorEastAsia" w:cstheme="minorEastAsia"/>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3123G00006</w:t>
            </w:r>
          </w:p>
        </w:tc>
        <w:tc>
          <w:tcPr>
            <w:tcW w:w="2735"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形势与政策</w:t>
            </w:r>
          </w:p>
          <w:p w:rsidR="005B715E" w:rsidRDefault="009602F5">
            <w:pPr>
              <w:autoSpaceDE w:val="0"/>
              <w:autoSpaceDN w:val="0"/>
              <w:adjustRightInd w:val="0"/>
              <w:snapToGrid w:val="0"/>
              <w:jc w:val="left"/>
              <w:rPr>
                <w:rFonts w:ascii="宋体" w:hAnsi="宋体"/>
                <w:sz w:val="18"/>
                <w:szCs w:val="18"/>
              </w:rPr>
            </w:pPr>
            <w:r>
              <w:rPr>
                <w:rFonts w:ascii="宋体" w:hAnsi="宋体"/>
                <w:sz w:val="18"/>
                <w:szCs w:val="18"/>
              </w:rPr>
              <w:t xml:space="preserve">Current </w:t>
            </w:r>
            <w:r>
              <w:rPr>
                <w:rFonts w:ascii="宋体" w:hAnsi="宋体" w:hint="eastAsia"/>
                <w:sz w:val="18"/>
                <w:szCs w:val="18"/>
              </w:rPr>
              <w:t xml:space="preserve">Situation </w:t>
            </w:r>
            <w:r>
              <w:rPr>
                <w:rFonts w:ascii="宋体" w:hAnsi="宋体"/>
                <w:sz w:val="18"/>
                <w:szCs w:val="18"/>
              </w:rPr>
              <w:t>and Policy</w:t>
            </w: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widowControl/>
              <w:adjustRightInd w:val="0"/>
              <w:snapToGrid w:val="0"/>
              <w:jc w:val="center"/>
              <w:rPr>
                <w:rFonts w:asciiTheme="minorEastAsia" w:eastAsiaTheme="minorEastAsia" w:hAnsiTheme="minorEastAsia" w:cstheme="minorEastAsia"/>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3123G00007</w:t>
            </w:r>
          </w:p>
        </w:tc>
        <w:tc>
          <w:tcPr>
            <w:tcW w:w="2735"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思想政治理论课社会实践</w:t>
            </w:r>
          </w:p>
          <w:p w:rsidR="005B715E" w:rsidRDefault="009602F5">
            <w:pPr>
              <w:autoSpaceDE w:val="0"/>
              <w:autoSpaceDN w:val="0"/>
              <w:adjustRightInd w:val="0"/>
              <w:snapToGrid w:val="0"/>
              <w:jc w:val="left"/>
              <w:rPr>
                <w:rFonts w:ascii="宋体" w:hAnsi="宋体"/>
                <w:sz w:val="18"/>
                <w:szCs w:val="18"/>
              </w:rPr>
            </w:pPr>
            <w:r>
              <w:rPr>
                <w:rFonts w:ascii="宋体" w:hAnsi="宋体"/>
                <w:sz w:val="18"/>
                <w:szCs w:val="18"/>
              </w:rPr>
              <w:t xml:space="preserve">Social Practice </w:t>
            </w:r>
            <w:r>
              <w:rPr>
                <w:rFonts w:ascii="宋体" w:hAnsi="宋体" w:hint="eastAsia"/>
                <w:sz w:val="18"/>
                <w:szCs w:val="18"/>
              </w:rPr>
              <w:t>of</w:t>
            </w:r>
            <w:r>
              <w:rPr>
                <w:rFonts w:ascii="宋体" w:hAnsi="宋体"/>
                <w:sz w:val="18"/>
                <w:szCs w:val="18"/>
              </w:rPr>
              <w:t xml:space="preserve"> the Course of </w:t>
            </w:r>
            <w:r>
              <w:rPr>
                <w:rFonts w:ascii="宋体" w:hAnsi="宋体" w:hint="eastAsia"/>
                <w:sz w:val="18"/>
                <w:szCs w:val="18"/>
              </w:rPr>
              <w:t>Value</w:t>
            </w:r>
            <w:r>
              <w:rPr>
                <w:rFonts w:ascii="宋体" w:hAnsi="宋体"/>
                <w:sz w:val="18"/>
                <w:szCs w:val="18"/>
              </w:rPr>
              <w:t xml:space="preserve"> and Politic</w:t>
            </w:r>
            <w:r>
              <w:rPr>
                <w:rFonts w:ascii="宋体" w:hAnsi="宋体" w:hint="eastAsia"/>
                <w:sz w:val="18"/>
                <w:szCs w:val="18"/>
              </w:rPr>
              <w:t>s</w:t>
            </w:r>
            <w:r>
              <w:rPr>
                <w:rFonts w:ascii="宋体" w:hAnsi="宋体"/>
                <w:sz w:val="18"/>
                <w:szCs w:val="18"/>
              </w:rPr>
              <w:t xml:space="preserve"> Theory</w:t>
            </w: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adjustRightInd w:val="0"/>
              <w:snapToGrid w:val="0"/>
              <w:jc w:val="center"/>
              <w:rPr>
                <w:rFonts w:ascii="宋体" w:hAnsi="宋体" w:cs="AdobeSongStd-Light"/>
                <w:kern w:val="0"/>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adjustRightInd w:val="0"/>
              <w:snapToGrid w:val="0"/>
              <w:jc w:val="center"/>
              <w:rPr>
                <w:rFonts w:ascii="宋体" w:hAnsi="宋体" w:cs="AdobeSongStd-Light"/>
                <w:kern w:val="0"/>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723G00001</w:t>
            </w:r>
          </w:p>
        </w:tc>
        <w:tc>
          <w:tcPr>
            <w:tcW w:w="2735" w:type="dxa"/>
            <w:vAlign w:val="center"/>
          </w:tcPr>
          <w:p w:rsidR="005B715E" w:rsidRDefault="009602F5">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军事理论</w:t>
            </w:r>
          </w:p>
          <w:p w:rsidR="005B715E" w:rsidRDefault="009602F5">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Military Theory</w:t>
            </w: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widowControl/>
              <w:adjustRightInd w:val="0"/>
              <w:snapToGrid w:val="0"/>
              <w:jc w:val="center"/>
              <w:rPr>
                <w:rFonts w:asciiTheme="minorEastAsia" w:eastAsiaTheme="minorEastAsia" w:hAnsiTheme="minorEastAsia" w:cstheme="minorEastAsia"/>
                <w:sz w:val="18"/>
                <w:szCs w:val="18"/>
              </w:rPr>
            </w:pPr>
          </w:p>
        </w:tc>
        <w:tc>
          <w:tcPr>
            <w:tcW w:w="573" w:type="dxa"/>
            <w:vAlign w:val="center"/>
          </w:tcPr>
          <w:p w:rsidR="005B715E" w:rsidRDefault="009602F5">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723G00002</w:t>
            </w:r>
          </w:p>
        </w:tc>
        <w:tc>
          <w:tcPr>
            <w:tcW w:w="2735" w:type="dxa"/>
            <w:vAlign w:val="center"/>
          </w:tcPr>
          <w:p w:rsidR="005B715E" w:rsidRDefault="009602F5">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军事技能</w:t>
            </w:r>
          </w:p>
          <w:p w:rsidR="005B715E" w:rsidRDefault="009602F5">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Military Training</w:t>
            </w: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widowControl/>
              <w:adjustRightInd w:val="0"/>
              <w:snapToGrid w:val="0"/>
              <w:jc w:val="center"/>
              <w:rPr>
                <w:rFonts w:asciiTheme="minorEastAsia" w:eastAsiaTheme="minorEastAsia" w:hAnsiTheme="minorEastAsia" w:cstheme="minorEastAsia"/>
                <w:sz w:val="18"/>
                <w:szCs w:val="18"/>
              </w:rPr>
            </w:pPr>
          </w:p>
        </w:tc>
        <w:tc>
          <w:tcPr>
            <w:tcW w:w="573" w:type="dxa"/>
            <w:vAlign w:val="center"/>
          </w:tcPr>
          <w:p w:rsidR="005B715E" w:rsidRDefault="009602F5">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3</w:t>
            </w:r>
            <w:r>
              <w:rPr>
                <w:rFonts w:asciiTheme="minorEastAsia" w:eastAsiaTheme="minorEastAsia" w:hAnsiTheme="minorEastAsia"/>
                <w:sz w:val="18"/>
                <w:szCs w:val="18"/>
              </w:rPr>
              <w:t>323G00001</w:t>
            </w:r>
          </w:p>
        </w:tc>
        <w:tc>
          <w:tcPr>
            <w:tcW w:w="2735"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大学体育</w:t>
            </w:r>
            <w:r>
              <w:rPr>
                <w:rFonts w:ascii="宋体" w:hAnsi="宋体" w:hint="eastAsia"/>
                <w:sz w:val="18"/>
                <w:szCs w:val="18"/>
              </w:rPr>
              <w:t>1</w:t>
            </w:r>
            <w:r>
              <w:rPr>
                <w:rFonts w:ascii="宋体" w:hAnsi="宋体" w:hint="eastAsia"/>
                <w:sz w:val="18"/>
                <w:szCs w:val="18"/>
              </w:rPr>
              <w:t>（达标测试基础与校拳）</w:t>
            </w:r>
          </w:p>
          <w:p w:rsidR="005B715E" w:rsidRDefault="009602F5">
            <w:pPr>
              <w:autoSpaceDE w:val="0"/>
              <w:autoSpaceDN w:val="0"/>
              <w:adjustRightInd w:val="0"/>
              <w:snapToGrid w:val="0"/>
              <w:jc w:val="left"/>
              <w:rPr>
                <w:rFonts w:ascii="宋体" w:hAnsi="宋体"/>
                <w:sz w:val="18"/>
                <w:szCs w:val="18"/>
              </w:rPr>
            </w:pPr>
            <w:r>
              <w:rPr>
                <w:rFonts w:ascii="宋体" w:hAnsi="宋体"/>
                <w:sz w:val="18"/>
                <w:szCs w:val="18"/>
              </w:rPr>
              <w:t>College Physical Education 1 (Standard Test Basics and School Boxing)</w:t>
            </w: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323G00002</w:t>
            </w:r>
          </w:p>
        </w:tc>
        <w:tc>
          <w:tcPr>
            <w:tcW w:w="2735"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大学体育</w:t>
            </w:r>
            <w:r>
              <w:rPr>
                <w:rFonts w:ascii="宋体" w:hAnsi="宋体" w:hint="eastAsia"/>
                <w:sz w:val="18"/>
                <w:szCs w:val="18"/>
              </w:rPr>
              <w:t>2</w:t>
            </w:r>
            <w:r>
              <w:rPr>
                <w:rFonts w:ascii="宋体" w:hAnsi="宋体" w:hint="eastAsia"/>
                <w:sz w:val="18"/>
                <w:szCs w:val="18"/>
              </w:rPr>
              <w:t>（基础素质、校操与游泳）</w:t>
            </w:r>
          </w:p>
          <w:p w:rsidR="005B715E" w:rsidRDefault="009602F5">
            <w:pPr>
              <w:autoSpaceDE w:val="0"/>
              <w:autoSpaceDN w:val="0"/>
              <w:adjustRightInd w:val="0"/>
              <w:snapToGrid w:val="0"/>
              <w:jc w:val="left"/>
              <w:rPr>
                <w:rFonts w:ascii="宋体" w:hAnsi="宋体"/>
                <w:sz w:val="18"/>
                <w:szCs w:val="18"/>
              </w:rPr>
            </w:pPr>
            <w:r>
              <w:rPr>
                <w:rFonts w:ascii="宋体" w:hAnsi="宋体"/>
                <w:sz w:val="18"/>
                <w:szCs w:val="18"/>
              </w:rPr>
              <w:t>College Physical Education 2 (Basic Quality, School Gymnastics and Swimming)</w:t>
            </w: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323G00003</w:t>
            </w:r>
          </w:p>
        </w:tc>
        <w:tc>
          <w:tcPr>
            <w:tcW w:w="2735"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大学体育</w:t>
            </w:r>
            <w:r>
              <w:rPr>
                <w:rFonts w:ascii="宋体" w:hAnsi="宋体" w:hint="eastAsia"/>
                <w:sz w:val="18"/>
                <w:szCs w:val="18"/>
              </w:rPr>
              <w:t>3</w:t>
            </w:r>
            <w:r>
              <w:rPr>
                <w:rFonts w:ascii="宋体" w:hAnsi="宋体" w:hint="eastAsia"/>
                <w:sz w:val="18"/>
                <w:szCs w:val="18"/>
              </w:rPr>
              <w:t>（体育专项初级与游泳）</w:t>
            </w:r>
          </w:p>
          <w:p w:rsidR="005B715E" w:rsidRDefault="009602F5">
            <w:pPr>
              <w:autoSpaceDE w:val="0"/>
              <w:autoSpaceDN w:val="0"/>
              <w:adjustRightInd w:val="0"/>
              <w:snapToGrid w:val="0"/>
              <w:jc w:val="left"/>
              <w:rPr>
                <w:rFonts w:ascii="宋体" w:hAnsi="宋体"/>
                <w:sz w:val="18"/>
                <w:szCs w:val="18"/>
              </w:rPr>
            </w:pPr>
            <w:r>
              <w:rPr>
                <w:rFonts w:ascii="宋体" w:hAnsi="宋体"/>
                <w:sz w:val="18"/>
                <w:szCs w:val="18"/>
              </w:rPr>
              <w:t xml:space="preserve">College </w:t>
            </w:r>
            <w:r>
              <w:rPr>
                <w:rFonts w:ascii="宋体" w:hAnsi="宋体"/>
                <w:sz w:val="18"/>
                <w:szCs w:val="18"/>
              </w:rPr>
              <w:t>Physical Education 3 (B</w:t>
            </w:r>
            <w:r>
              <w:rPr>
                <w:rFonts w:ascii="宋体" w:hAnsi="宋体" w:hint="eastAsia"/>
                <w:sz w:val="18"/>
                <w:szCs w:val="18"/>
              </w:rPr>
              <w:t>asic</w:t>
            </w:r>
            <w:r>
              <w:rPr>
                <w:rFonts w:ascii="宋体" w:hAnsi="宋体"/>
                <w:sz w:val="18"/>
                <w:szCs w:val="18"/>
              </w:rPr>
              <w:t xml:space="preserve"> Sport Skills and Swimming)</w:t>
            </w: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323G00004</w:t>
            </w:r>
          </w:p>
        </w:tc>
        <w:tc>
          <w:tcPr>
            <w:tcW w:w="2735"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大学体育</w:t>
            </w:r>
            <w:r>
              <w:rPr>
                <w:rFonts w:ascii="宋体" w:hAnsi="宋体" w:hint="eastAsia"/>
                <w:sz w:val="18"/>
                <w:szCs w:val="18"/>
              </w:rPr>
              <w:t>4</w:t>
            </w:r>
            <w:r>
              <w:rPr>
                <w:rFonts w:ascii="宋体" w:hAnsi="宋体" w:hint="eastAsia"/>
                <w:sz w:val="18"/>
                <w:szCs w:val="18"/>
              </w:rPr>
              <w:t>（体育专项高级</w:t>
            </w:r>
            <w:r>
              <w:rPr>
                <w:rFonts w:ascii="宋体" w:hAnsi="宋体" w:hint="eastAsia"/>
                <w:sz w:val="18"/>
                <w:szCs w:val="18"/>
              </w:rPr>
              <w:t>)</w:t>
            </w:r>
          </w:p>
          <w:p w:rsidR="005B715E" w:rsidRDefault="009602F5">
            <w:pPr>
              <w:autoSpaceDE w:val="0"/>
              <w:autoSpaceDN w:val="0"/>
              <w:adjustRightInd w:val="0"/>
              <w:snapToGrid w:val="0"/>
              <w:jc w:val="left"/>
              <w:rPr>
                <w:rFonts w:ascii="宋体" w:hAnsi="宋体"/>
                <w:sz w:val="18"/>
                <w:szCs w:val="18"/>
              </w:rPr>
            </w:pPr>
            <w:r>
              <w:rPr>
                <w:rFonts w:ascii="宋体" w:hAnsi="宋体"/>
                <w:sz w:val="18"/>
                <w:szCs w:val="18"/>
              </w:rPr>
              <w:t>College Physical Education 4 (Advanced Sport Skills)</w:t>
            </w: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widowControl/>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3223G0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01</w:t>
            </w:r>
          </w:p>
        </w:tc>
        <w:tc>
          <w:tcPr>
            <w:tcW w:w="2735" w:type="dxa"/>
            <w:vAlign w:val="center"/>
          </w:tcPr>
          <w:p w:rsidR="005B715E" w:rsidRDefault="009602F5">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w:t>
            </w:r>
            <w:r>
              <w:rPr>
                <w:rFonts w:asciiTheme="minorEastAsia" w:eastAsiaTheme="minorEastAsia" w:hAnsiTheme="minorEastAsia" w:hint="eastAsia"/>
                <w:sz w:val="18"/>
                <w:szCs w:val="18"/>
              </w:rPr>
              <w:t>1</w:t>
            </w:r>
          </w:p>
          <w:p w:rsidR="005B715E" w:rsidRDefault="009602F5">
            <w:pPr>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College English 1</w:t>
            </w: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3223G0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02</w:t>
            </w:r>
          </w:p>
        </w:tc>
        <w:tc>
          <w:tcPr>
            <w:tcW w:w="2735" w:type="dxa"/>
            <w:vAlign w:val="center"/>
          </w:tcPr>
          <w:p w:rsidR="005B715E" w:rsidRDefault="009602F5">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w:t>
            </w:r>
            <w:r>
              <w:rPr>
                <w:rFonts w:asciiTheme="minorEastAsia" w:eastAsiaTheme="minorEastAsia" w:hAnsiTheme="minorEastAsia" w:hint="eastAsia"/>
                <w:sz w:val="18"/>
                <w:szCs w:val="18"/>
              </w:rPr>
              <w:t>2</w:t>
            </w:r>
          </w:p>
          <w:p w:rsidR="005B715E" w:rsidRDefault="009602F5">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College </w:t>
            </w:r>
            <w:r>
              <w:rPr>
                <w:rFonts w:asciiTheme="minorEastAsia" w:eastAsiaTheme="minorEastAsia" w:hAnsiTheme="minorEastAsia" w:hint="eastAsia"/>
                <w:sz w:val="18"/>
                <w:szCs w:val="18"/>
              </w:rPr>
              <w:t>English 2</w:t>
            </w: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3223G00003</w:t>
            </w:r>
          </w:p>
        </w:tc>
        <w:tc>
          <w:tcPr>
            <w:tcW w:w="2735" w:type="dxa"/>
          </w:tcPr>
          <w:p w:rsidR="005B715E" w:rsidRDefault="009602F5">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w:t>
            </w:r>
            <w:r>
              <w:rPr>
                <w:rFonts w:asciiTheme="minorEastAsia" w:eastAsiaTheme="minorEastAsia" w:hAnsiTheme="minorEastAsia" w:hint="eastAsia"/>
                <w:sz w:val="18"/>
                <w:szCs w:val="18"/>
              </w:rPr>
              <w:t>3</w:t>
            </w:r>
          </w:p>
          <w:p w:rsidR="005B715E" w:rsidRDefault="009602F5">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College English 3</w:t>
            </w: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3223G00008</w:t>
            </w:r>
          </w:p>
        </w:tc>
        <w:tc>
          <w:tcPr>
            <w:tcW w:w="2735" w:type="dxa"/>
            <w:vAlign w:val="center"/>
          </w:tcPr>
          <w:p w:rsidR="005B715E" w:rsidRDefault="009602F5">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学术英语（理工）</w:t>
            </w:r>
          </w:p>
          <w:p w:rsidR="005B715E" w:rsidRDefault="009602F5">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English for Academic Purposes (Science and Engineering)</w:t>
            </w: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423G0000</w:t>
            </w:r>
            <w:r>
              <w:rPr>
                <w:rFonts w:asciiTheme="minorEastAsia" w:eastAsiaTheme="minorEastAsia" w:hAnsiTheme="minorEastAsia" w:hint="eastAsia"/>
                <w:sz w:val="18"/>
                <w:szCs w:val="18"/>
              </w:rPr>
              <w:t>3</w:t>
            </w:r>
          </w:p>
        </w:tc>
        <w:tc>
          <w:tcPr>
            <w:tcW w:w="2735" w:type="dxa"/>
            <w:vAlign w:val="center"/>
          </w:tcPr>
          <w:p w:rsidR="005B715E" w:rsidRDefault="009602F5">
            <w:pPr>
              <w:snapToGrid w:val="0"/>
              <w:rPr>
                <w:rFonts w:asciiTheme="minorEastAsia" w:hAnsiTheme="minorEastAsia"/>
                <w:sz w:val="18"/>
                <w:szCs w:val="18"/>
              </w:rPr>
            </w:pPr>
            <w:r>
              <w:rPr>
                <w:rFonts w:asciiTheme="minorEastAsia" w:hAnsiTheme="minorEastAsia" w:hint="eastAsia"/>
                <w:sz w:val="18"/>
                <w:szCs w:val="18"/>
              </w:rPr>
              <w:t>大学计算机</w:t>
            </w:r>
            <w:r>
              <w:rPr>
                <w:rFonts w:asciiTheme="minorEastAsia" w:hAnsiTheme="minorEastAsia" w:hint="eastAsia"/>
                <w:sz w:val="18"/>
                <w:szCs w:val="18"/>
              </w:rPr>
              <w:t>C</w:t>
            </w:r>
          </w:p>
          <w:p w:rsidR="005B715E" w:rsidRDefault="009602F5">
            <w:pPr>
              <w:snapToGrid w:val="0"/>
              <w:rPr>
                <w:rFonts w:asciiTheme="minorEastAsia" w:hAnsiTheme="minorEastAsia"/>
                <w:sz w:val="18"/>
                <w:szCs w:val="18"/>
              </w:rPr>
            </w:pPr>
            <w:r>
              <w:rPr>
                <w:rFonts w:asciiTheme="minorEastAsia" w:hAnsiTheme="minorEastAsia" w:hint="eastAsia"/>
                <w:sz w:val="18"/>
                <w:szCs w:val="18"/>
              </w:rPr>
              <w:t>College Computer Science C</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djustRightInd w:val="0"/>
              <w:snapToGrid w:val="0"/>
              <w:jc w:val="center"/>
              <w:rPr>
                <w:rFonts w:asciiTheme="minorEastAsia" w:eastAsiaTheme="minorEastAsia" w:hAnsiTheme="minorEastAsia" w:cstheme="minorEastAsia"/>
                <w:sz w:val="18"/>
                <w:szCs w:val="18"/>
              </w:rPr>
            </w:pPr>
          </w:p>
        </w:tc>
        <w:tc>
          <w:tcPr>
            <w:tcW w:w="572" w:type="dxa"/>
            <w:vAlign w:val="center"/>
          </w:tcPr>
          <w:p w:rsidR="005B715E" w:rsidRDefault="009602F5">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3</w:t>
            </w:r>
            <w:r>
              <w:rPr>
                <w:rFonts w:asciiTheme="minorEastAsia" w:eastAsiaTheme="minorEastAsia" w:hAnsiTheme="minorEastAsia"/>
                <w:sz w:val="18"/>
                <w:szCs w:val="18"/>
              </w:rPr>
              <w:t>423G00006</w:t>
            </w:r>
          </w:p>
        </w:tc>
        <w:tc>
          <w:tcPr>
            <w:tcW w:w="2735" w:type="dxa"/>
            <w:vAlign w:val="center"/>
          </w:tcPr>
          <w:p w:rsidR="005B715E" w:rsidRDefault="009602F5">
            <w:pPr>
              <w:snapToGrid w:val="0"/>
              <w:rPr>
                <w:rFonts w:asciiTheme="minorEastAsia" w:hAnsiTheme="minorEastAsia"/>
                <w:sz w:val="18"/>
                <w:szCs w:val="18"/>
              </w:rPr>
            </w:pPr>
            <w:r>
              <w:rPr>
                <w:rFonts w:asciiTheme="minorEastAsia" w:hAnsiTheme="minorEastAsia" w:hint="eastAsia"/>
                <w:sz w:val="18"/>
                <w:szCs w:val="18"/>
              </w:rPr>
              <w:t>Python</w:t>
            </w:r>
            <w:r>
              <w:rPr>
                <w:rFonts w:asciiTheme="minorEastAsia" w:hAnsiTheme="minorEastAsia" w:hint="eastAsia"/>
                <w:sz w:val="18"/>
                <w:szCs w:val="18"/>
              </w:rPr>
              <w:t>语言程序设计</w:t>
            </w:r>
          </w:p>
          <w:p w:rsidR="005B715E" w:rsidRDefault="009602F5">
            <w:pPr>
              <w:snapToGrid w:val="0"/>
              <w:rPr>
                <w:rFonts w:asciiTheme="minorEastAsia" w:hAnsiTheme="minorEastAsia"/>
                <w:sz w:val="18"/>
                <w:szCs w:val="18"/>
              </w:rPr>
            </w:pPr>
            <w:r>
              <w:rPr>
                <w:rFonts w:asciiTheme="minorEastAsia" w:hAnsiTheme="minorEastAsia" w:hint="eastAsia"/>
                <w:sz w:val="18"/>
                <w:szCs w:val="18"/>
              </w:rPr>
              <w:t>Python Programming</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djustRightInd w:val="0"/>
              <w:snapToGrid w:val="0"/>
              <w:jc w:val="center"/>
              <w:rPr>
                <w:rFonts w:asciiTheme="minorEastAsia" w:eastAsiaTheme="minorEastAsia" w:hAnsiTheme="minorEastAsia" w:cstheme="minorEastAsia"/>
                <w:sz w:val="18"/>
                <w:szCs w:val="18"/>
              </w:rPr>
            </w:pPr>
          </w:p>
        </w:tc>
        <w:tc>
          <w:tcPr>
            <w:tcW w:w="572" w:type="dxa"/>
            <w:vAlign w:val="center"/>
          </w:tcPr>
          <w:p w:rsidR="005B715E" w:rsidRDefault="009602F5">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9</w:t>
            </w:r>
            <w:r>
              <w:rPr>
                <w:rFonts w:asciiTheme="minorEastAsia" w:eastAsiaTheme="minorEastAsia" w:hAnsiTheme="minorEastAsia" w:hint="eastAsia"/>
                <w:sz w:val="18"/>
                <w:szCs w:val="18"/>
              </w:rPr>
              <w:t>2</w:t>
            </w:r>
            <w:r>
              <w:rPr>
                <w:rFonts w:asciiTheme="minorEastAsia" w:eastAsiaTheme="minorEastAsia" w:hAnsiTheme="minorEastAsia"/>
                <w:sz w:val="18"/>
                <w:szCs w:val="18"/>
              </w:rPr>
              <w:t>23G00001</w:t>
            </w:r>
          </w:p>
        </w:tc>
        <w:tc>
          <w:tcPr>
            <w:tcW w:w="2735" w:type="dxa"/>
            <w:vAlign w:val="center"/>
          </w:tcPr>
          <w:p w:rsidR="005B715E" w:rsidRDefault="009602F5">
            <w:pPr>
              <w:snapToGrid w:val="0"/>
              <w:rPr>
                <w:rFonts w:asciiTheme="minorEastAsia" w:hAnsiTheme="minorEastAsia"/>
                <w:sz w:val="18"/>
                <w:szCs w:val="18"/>
              </w:rPr>
            </w:pPr>
            <w:r>
              <w:rPr>
                <w:rFonts w:asciiTheme="minorEastAsia" w:hAnsiTheme="minorEastAsia" w:hint="eastAsia"/>
                <w:sz w:val="18"/>
                <w:szCs w:val="18"/>
              </w:rPr>
              <w:t>大学语文</w:t>
            </w:r>
          </w:p>
          <w:p w:rsidR="005B715E" w:rsidRDefault="009602F5">
            <w:pPr>
              <w:snapToGrid w:val="0"/>
              <w:rPr>
                <w:rFonts w:asciiTheme="minorEastAsia" w:hAnsiTheme="minorEastAsia"/>
                <w:sz w:val="18"/>
                <w:szCs w:val="18"/>
              </w:rPr>
            </w:pPr>
            <w:r>
              <w:rPr>
                <w:rFonts w:asciiTheme="minorEastAsia" w:hAnsiTheme="minorEastAsia" w:hint="eastAsia"/>
                <w:sz w:val="18"/>
                <w:szCs w:val="18"/>
              </w:rPr>
              <w:t>College Chinese</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djustRightInd w:val="0"/>
              <w:snapToGrid w:val="0"/>
              <w:jc w:val="center"/>
              <w:rPr>
                <w:rFonts w:asciiTheme="minorEastAsia" w:eastAsiaTheme="minorEastAsia" w:hAnsiTheme="minorEastAsia" w:cstheme="minorEastAsia"/>
                <w:sz w:val="18"/>
                <w:szCs w:val="18"/>
              </w:rPr>
            </w:pPr>
          </w:p>
        </w:tc>
        <w:tc>
          <w:tcPr>
            <w:tcW w:w="572" w:type="dxa"/>
            <w:vAlign w:val="center"/>
          </w:tcPr>
          <w:p w:rsidR="005B715E" w:rsidRDefault="009602F5">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723G00003</w:t>
            </w:r>
          </w:p>
        </w:tc>
        <w:tc>
          <w:tcPr>
            <w:tcW w:w="2735"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大学生心理健康教育</w:t>
            </w:r>
          </w:p>
          <w:p w:rsidR="005B715E" w:rsidRDefault="009602F5">
            <w:pPr>
              <w:autoSpaceDE w:val="0"/>
              <w:autoSpaceDN w:val="0"/>
              <w:adjustRightInd w:val="0"/>
              <w:snapToGrid w:val="0"/>
              <w:jc w:val="left"/>
              <w:rPr>
                <w:rFonts w:ascii="宋体" w:hAnsi="宋体"/>
                <w:sz w:val="18"/>
                <w:szCs w:val="18"/>
              </w:rPr>
            </w:pPr>
            <w:r>
              <w:rPr>
                <w:rFonts w:asciiTheme="minorEastAsia" w:eastAsiaTheme="minorEastAsia" w:hAnsiTheme="minorEastAsia"/>
                <w:sz w:val="18"/>
                <w:szCs w:val="18"/>
              </w:rPr>
              <w:t>Psychological Health Education</w:t>
            </w:r>
            <w:r>
              <w:rPr>
                <w:rFonts w:ascii="宋体" w:hAnsi="宋体"/>
                <w:sz w:val="18"/>
                <w:szCs w:val="18"/>
              </w:rPr>
              <w:t xml:space="preserve"> </w:t>
            </w:r>
            <w:r>
              <w:rPr>
                <w:rFonts w:ascii="宋体" w:hAnsi="宋体" w:hint="eastAsia"/>
                <w:sz w:val="18"/>
                <w:szCs w:val="18"/>
              </w:rPr>
              <w:t>of</w:t>
            </w:r>
            <w:r>
              <w:rPr>
                <w:rFonts w:ascii="宋体" w:hAnsi="宋体"/>
                <w:sz w:val="18"/>
                <w:szCs w:val="18"/>
              </w:rPr>
              <w:t xml:space="preserve"> </w:t>
            </w:r>
            <w:r>
              <w:rPr>
                <w:rFonts w:ascii="宋体" w:hAnsi="宋体" w:hint="eastAsia"/>
                <w:sz w:val="18"/>
                <w:szCs w:val="18"/>
              </w:rPr>
              <w:t>University</w:t>
            </w:r>
            <w:r>
              <w:rPr>
                <w:rFonts w:ascii="宋体" w:hAnsi="宋体"/>
                <w:sz w:val="18"/>
                <w:szCs w:val="18"/>
              </w:rPr>
              <w:t xml:space="preserve"> </w:t>
            </w:r>
            <w:r>
              <w:rPr>
                <w:rFonts w:ascii="宋体" w:hAnsi="宋体" w:hint="eastAsia"/>
                <w:sz w:val="18"/>
                <w:szCs w:val="18"/>
              </w:rPr>
              <w:t>Student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djustRightInd w:val="0"/>
              <w:snapToGrid w:val="0"/>
              <w:jc w:val="center"/>
              <w:rPr>
                <w:rFonts w:asciiTheme="minorEastAsia" w:eastAsiaTheme="minorEastAsia" w:hAnsiTheme="minorEastAsia" w:cstheme="minorEastAsia"/>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widowControl/>
              <w:adjustRightInd w:val="0"/>
              <w:snapToGrid w:val="0"/>
              <w:jc w:val="center"/>
              <w:rPr>
                <w:rFonts w:asciiTheme="minorEastAsia" w:eastAsiaTheme="minorEastAsia" w:hAnsiTheme="minorEastAsia" w:cstheme="minorEastAsia"/>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r>
              <w:rPr>
                <w:rFonts w:asciiTheme="minorEastAsia" w:eastAsiaTheme="minorEastAsia" w:hAnsiTheme="minorEastAsia"/>
                <w:sz w:val="18"/>
                <w:szCs w:val="18"/>
              </w:rPr>
              <w:t>423G00001</w:t>
            </w:r>
          </w:p>
        </w:tc>
        <w:tc>
          <w:tcPr>
            <w:tcW w:w="2735"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大学生职业生涯规划</w:t>
            </w:r>
          </w:p>
          <w:p w:rsidR="005B715E" w:rsidRDefault="009602F5">
            <w:pPr>
              <w:autoSpaceDE w:val="0"/>
              <w:autoSpaceDN w:val="0"/>
              <w:adjustRightInd w:val="0"/>
              <w:snapToGrid w:val="0"/>
              <w:jc w:val="left"/>
              <w:rPr>
                <w:rFonts w:ascii="宋体" w:hAnsi="宋体"/>
                <w:sz w:val="18"/>
                <w:szCs w:val="18"/>
              </w:rPr>
            </w:pPr>
            <w:r>
              <w:rPr>
                <w:rFonts w:ascii="宋体" w:hAnsi="宋体"/>
                <w:sz w:val="18"/>
                <w:szCs w:val="18"/>
              </w:rPr>
              <w:t xml:space="preserve">Career Planning </w:t>
            </w:r>
            <w:r>
              <w:rPr>
                <w:rFonts w:ascii="宋体" w:hAnsi="宋体" w:hint="eastAsia"/>
                <w:sz w:val="18"/>
                <w:szCs w:val="18"/>
              </w:rPr>
              <w:t>of</w:t>
            </w:r>
            <w:r>
              <w:rPr>
                <w:rFonts w:ascii="宋体" w:hAnsi="宋体"/>
                <w:sz w:val="18"/>
                <w:szCs w:val="18"/>
              </w:rPr>
              <w:t xml:space="preserve"> </w:t>
            </w:r>
            <w:r>
              <w:rPr>
                <w:rFonts w:ascii="宋体" w:hAnsi="宋体" w:hint="eastAsia"/>
                <w:sz w:val="18"/>
                <w:szCs w:val="18"/>
              </w:rPr>
              <w:t>University</w:t>
            </w:r>
            <w:r>
              <w:rPr>
                <w:rFonts w:ascii="宋体" w:hAnsi="宋体"/>
                <w:sz w:val="18"/>
                <w:szCs w:val="18"/>
              </w:rPr>
              <w:t xml:space="preserve"> </w:t>
            </w:r>
            <w:r>
              <w:rPr>
                <w:rFonts w:ascii="宋体" w:hAnsi="宋体" w:hint="eastAsia"/>
                <w:sz w:val="18"/>
                <w:szCs w:val="18"/>
              </w:rPr>
              <w:t>Student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djustRightInd w:val="0"/>
              <w:snapToGrid w:val="0"/>
              <w:jc w:val="center"/>
              <w:rPr>
                <w:rFonts w:asciiTheme="minorEastAsia" w:eastAsiaTheme="minorEastAsia" w:hAnsiTheme="minorEastAsia" w:cstheme="minorEastAsia"/>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widowControl/>
              <w:adjustRightInd w:val="0"/>
              <w:snapToGrid w:val="0"/>
              <w:jc w:val="center"/>
              <w:rPr>
                <w:rFonts w:asciiTheme="minorEastAsia" w:eastAsiaTheme="minorEastAsia" w:hAnsiTheme="minorEastAsia" w:cstheme="minorEastAsia"/>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9602F5">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widowControl/>
              <w:adjustRightInd w:val="0"/>
              <w:snapToGrid w:val="0"/>
              <w:jc w:val="center"/>
              <w:rPr>
                <w:rFonts w:asciiTheme="minorEastAsia" w:eastAsiaTheme="minorEastAsia" w:hAnsiTheme="minorEastAsia" w:cstheme="minorEastAsia"/>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autoSpaceDE w:val="0"/>
              <w:autoSpaceDN w:val="0"/>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r>
              <w:rPr>
                <w:rFonts w:asciiTheme="minorEastAsia" w:eastAsiaTheme="minorEastAsia" w:hAnsiTheme="minorEastAsia"/>
                <w:sz w:val="18"/>
                <w:szCs w:val="18"/>
              </w:rPr>
              <w:t>423G00002</w:t>
            </w:r>
          </w:p>
        </w:tc>
        <w:tc>
          <w:tcPr>
            <w:tcW w:w="2735" w:type="dxa"/>
            <w:vAlign w:val="center"/>
          </w:tcPr>
          <w:p w:rsidR="005B715E" w:rsidRDefault="009602F5">
            <w:pPr>
              <w:autoSpaceDE w:val="0"/>
              <w:autoSpaceDN w:val="0"/>
              <w:adjustRightInd w:val="0"/>
              <w:snapToGrid w:val="0"/>
              <w:jc w:val="left"/>
              <w:rPr>
                <w:rFonts w:ascii="宋体" w:hAnsi="宋体"/>
                <w:sz w:val="18"/>
                <w:szCs w:val="18"/>
              </w:rPr>
            </w:pPr>
            <w:r>
              <w:rPr>
                <w:rFonts w:ascii="宋体" w:hAnsi="宋体" w:hint="eastAsia"/>
                <w:sz w:val="18"/>
                <w:szCs w:val="18"/>
              </w:rPr>
              <w:t>创业基础</w:t>
            </w:r>
          </w:p>
          <w:p w:rsidR="005B715E" w:rsidRDefault="009602F5">
            <w:pPr>
              <w:autoSpaceDE w:val="0"/>
              <w:autoSpaceDN w:val="0"/>
              <w:adjustRightInd w:val="0"/>
              <w:snapToGrid w:val="0"/>
              <w:jc w:val="left"/>
              <w:rPr>
                <w:rFonts w:ascii="宋体" w:hAnsi="宋体"/>
                <w:sz w:val="18"/>
                <w:szCs w:val="18"/>
              </w:rPr>
            </w:pPr>
            <w:r>
              <w:rPr>
                <w:rFonts w:ascii="宋体" w:hAnsi="宋体"/>
                <w:sz w:val="18"/>
                <w:szCs w:val="18"/>
              </w:rPr>
              <w:t>Entrepreneurship Foundation</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djustRightInd w:val="0"/>
              <w:snapToGrid w:val="0"/>
              <w:jc w:val="center"/>
              <w:rPr>
                <w:rFonts w:asciiTheme="minorEastAsia" w:eastAsiaTheme="minorEastAsia" w:hAnsiTheme="minorEastAsia" w:cstheme="minorEastAsia"/>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9602F5">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9602F5">
            <w:pPr>
              <w:widowControl/>
              <w:adjustRightInd w:val="0"/>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5B715E">
            <w:pPr>
              <w:jc w:val="center"/>
              <w:rPr>
                <w:rFonts w:asciiTheme="minorEastAsia" w:eastAsiaTheme="minorEastAsia" w:hAnsiTheme="minorEastAsia"/>
                <w:sz w:val="18"/>
                <w:szCs w:val="18"/>
              </w:rPr>
            </w:pPr>
          </w:p>
        </w:tc>
        <w:tc>
          <w:tcPr>
            <w:tcW w:w="2735" w:type="dxa"/>
            <w:vAlign w:val="center"/>
          </w:tcPr>
          <w:p w:rsidR="005B715E" w:rsidRDefault="005B715E">
            <w:pPr>
              <w:jc w:val="left"/>
              <w:rPr>
                <w:rFonts w:asciiTheme="minorEastAsia" w:eastAsiaTheme="minorEastAsia" w:hAnsiTheme="minorEastAsia"/>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widowControl/>
              <w:adjustRightInd w:val="0"/>
              <w:snapToGrid w:val="0"/>
              <w:jc w:val="center"/>
              <w:rPr>
                <w:rFonts w:asciiTheme="minorEastAsia" w:eastAsiaTheme="minorEastAsia" w:hAnsiTheme="minorEastAsia" w:cstheme="minorEastAsia"/>
                <w:sz w:val="18"/>
                <w:szCs w:val="18"/>
              </w:rPr>
            </w:pPr>
          </w:p>
        </w:tc>
        <w:tc>
          <w:tcPr>
            <w:tcW w:w="573" w:type="dxa"/>
            <w:vAlign w:val="center"/>
          </w:tcPr>
          <w:p w:rsidR="005B715E" w:rsidRDefault="005B715E">
            <w:pPr>
              <w:widowControl/>
              <w:adjustRightInd w:val="0"/>
              <w:snapToGrid w:val="0"/>
              <w:jc w:val="center"/>
              <w:rPr>
                <w:rFonts w:asciiTheme="minorEastAsia" w:eastAsiaTheme="minorEastAsia" w:hAnsiTheme="minorEastAsia" w:cstheme="minorEastAsia"/>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5B715E">
            <w:pPr>
              <w:jc w:val="center"/>
              <w:rPr>
                <w:rFonts w:asciiTheme="minorEastAsia" w:eastAsiaTheme="minorEastAsia" w:hAnsiTheme="minorEastAsia"/>
                <w:sz w:val="18"/>
                <w:szCs w:val="18"/>
              </w:rPr>
            </w:pPr>
          </w:p>
        </w:tc>
        <w:tc>
          <w:tcPr>
            <w:tcW w:w="2735" w:type="dxa"/>
            <w:vAlign w:val="center"/>
          </w:tcPr>
          <w:p w:rsidR="005B715E" w:rsidRDefault="005B715E">
            <w:pPr>
              <w:jc w:val="left"/>
              <w:rPr>
                <w:rFonts w:asciiTheme="minorEastAsia" w:eastAsiaTheme="minorEastAsia" w:hAnsiTheme="minorEastAsia"/>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5B715E">
            <w:pPr>
              <w:jc w:val="center"/>
              <w:rPr>
                <w:rFonts w:asciiTheme="minorEastAsia" w:eastAsiaTheme="minorEastAsia" w:hAnsiTheme="minorEastAsia"/>
                <w:sz w:val="18"/>
                <w:szCs w:val="18"/>
              </w:rPr>
            </w:pPr>
          </w:p>
        </w:tc>
        <w:tc>
          <w:tcPr>
            <w:tcW w:w="2735" w:type="dxa"/>
            <w:vAlign w:val="center"/>
          </w:tcPr>
          <w:p w:rsidR="005B715E" w:rsidRDefault="005B715E">
            <w:pPr>
              <w:jc w:val="left"/>
              <w:rPr>
                <w:rFonts w:asciiTheme="minorEastAsia" w:eastAsiaTheme="minorEastAsia" w:hAnsiTheme="minorEastAsia"/>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bl>
    <w:p w:rsidR="005B715E" w:rsidRDefault="009602F5">
      <w:pPr>
        <w:widowControl/>
        <w:adjustRightInd w:val="0"/>
        <w:snapToGrid w:val="0"/>
        <w:spacing w:line="440" w:lineRule="exact"/>
        <w:ind w:firstLineChars="200" w:firstLine="480"/>
        <w:jc w:val="left"/>
        <w:rPr>
          <w:rFonts w:ascii="黑体" w:eastAsia="黑体"/>
          <w:bCs/>
          <w:sz w:val="24"/>
        </w:rPr>
      </w:pPr>
      <w:r>
        <w:rPr>
          <w:rFonts w:ascii="黑体" w:eastAsia="黑体" w:hint="eastAsia"/>
          <w:bCs/>
          <w:sz w:val="24"/>
        </w:rPr>
        <w:t>（二）学科</w:t>
      </w:r>
      <w:r>
        <w:rPr>
          <w:rFonts w:ascii="黑体" w:eastAsia="黑体" w:hint="eastAsia"/>
          <w:bCs/>
          <w:sz w:val="24"/>
        </w:rPr>
        <w:t>/</w:t>
      </w:r>
      <w:r>
        <w:rPr>
          <w:rFonts w:ascii="黑体" w:eastAsia="黑体" w:hint="eastAsia"/>
          <w:bCs/>
          <w:sz w:val="24"/>
        </w:rPr>
        <w:t>专业课程部分</w:t>
      </w:r>
    </w:p>
    <w:tbl>
      <w:tblPr>
        <w:tblStyle w:val="ad"/>
        <w:tblW w:w="14175" w:type="dxa"/>
        <w:jc w:val="center"/>
        <w:tblLayout w:type="fixed"/>
        <w:tblLook w:val="04A0"/>
      </w:tblPr>
      <w:tblGrid>
        <w:gridCol w:w="1128"/>
        <w:gridCol w:w="2735"/>
        <w:gridCol w:w="572"/>
        <w:gridCol w:w="572"/>
        <w:gridCol w:w="572"/>
        <w:gridCol w:w="572"/>
        <w:gridCol w:w="572"/>
        <w:gridCol w:w="576"/>
        <w:gridCol w:w="573"/>
        <w:gridCol w:w="573"/>
        <w:gridCol w:w="573"/>
        <w:gridCol w:w="573"/>
        <w:gridCol w:w="573"/>
        <w:gridCol w:w="573"/>
        <w:gridCol w:w="573"/>
        <w:gridCol w:w="573"/>
        <w:gridCol w:w="573"/>
        <w:gridCol w:w="573"/>
        <w:gridCol w:w="573"/>
        <w:gridCol w:w="573"/>
      </w:tblGrid>
      <w:tr w:rsidR="005B715E">
        <w:trPr>
          <w:trHeight w:val="850"/>
          <w:tblHeader/>
          <w:jc w:val="center"/>
        </w:trPr>
        <w:tc>
          <w:tcPr>
            <w:tcW w:w="3863" w:type="dxa"/>
            <w:gridSpan w:val="2"/>
            <w:tcBorders>
              <w:tl2br w:val="single" w:sz="4" w:space="0" w:color="auto"/>
            </w:tcBorders>
            <w:vAlign w:val="center"/>
          </w:tcPr>
          <w:p w:rsidR="005B715E" w:rsidRDefault="009602F5">
            <w:pPr>
              <w:adjustRightInd w:val="0"/>
              <w:snapToGrid w:val="0"/>
              <w:jc w:val="right"/>
              <w:rPr>
                <w:rFonts w:ascii="宋体" w:hAnsi="宋体"/>
                <w:b/>
                <w:sz w:val="18"/>
                <w:szCs w:val="18"/>
              </w:rPr>
            </w:pPr>
            <w:r>
              <w:rPr>
                <w:rFonts w:ascii="宋体" w:hAnsi="宋体" w:hint="eastAsia"/>
                <w:b/>
                <w:sz w:val="18"/>
                <w:szCs w:val="18"/>
              </w:rPr>
              <w:t>毕业要求</w:t>
            </w:r>
          </w:p>
          <w:p w:rsidR="005B715E" w:rsidRDefault="005B715E">
            <w:pPr>
              <w:adjustRightInd w:val="0"/>
              <w:snapToGrid w:val="0"/>
              <w:jc w:val="center"/>
              <w:rPr>
                <w:rFonts w:ascii="宋体" w:hAnsi="宋体"/>
                <w:b/>
                <w:sz w:val="18"/>
                <w:szCs w:val="18"/>
              </w:rPr>
            </w:pPr>
          </w:p>
          <w:p w:rsidR="005B715E" w:rsidRDefault="009602F5">
            <w:pPr>
              <w:adjustRightInd w:val="0"/>
              <w:snapToGrid w:val="0"/>
              <w:rPr>
                <w:rFonts w:ascii="宋体" w:hAnsi="宋体"/>
                <w:b/>
                <w:sz w:val="18"/>
                <w:szCs w:val="18"/>
              </w:rPr>
            </w:pPr>
            <w:r>
              <w:rPr>
                <w:rFonts w:ascii="宋体" w:hAnsi="宋体" w:hint="eastAsia"/>
                <w:b/>
                <w:sz w:val="18"/>
                <w:szCs w:val="18"/>
              </w:rPr>
              <w:t>课程体系</w:t>
            </w:r>
          </w:p>
        </w:tc>
        <w:tc>
          <w:tcPr>
            <w:tcW w:w="3436" w:type="dxa"/>
            <w:gridSpan w:val="6"/>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知识要求</w:t>
            </w:r>
          </w:p>
        </w:tc>
        <w:tc>
          <w:tcPr>
            <w:tcW w:w="3438" w:type="dxa"/>
            <w:gridSpan w:val="6"/>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能力要求</w:t>
            </w:r>
          </w:p>
        </w:tc>
        <w:tc>
          <w:tcPr>
            <w:tcW w:w="3438" w:type="dxa"/>
            <w:gridSpan w:val="6"/>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素质要求</w:t>
            </w:r>
          </w:p>
        </w:tc>
      </w:tr>
      <w:tr w:rsidR="005B715E">
        <w:trPr>
          <w:trHeight w:val="510"/>
          <w:tblHeader/>
          <w:jc w:val="center"/>
        </w:trPr>
        <w:tc>
          <w:tcPr>
            <w:tcW w:w="1128" w:type="dxa"/>
            <w:vAlign w:val="center"/>
          </w:tcPr>
          <w:p w:rsidR="005B715E" w:rsidRDefault="009602F5">
            <w:pPr>
              <w:adjustRightInd w:val="0"/>
              <w:snapToGrid w:val="0"/>
              <w:jc w:val="center"/>
              <w:rPr>
                <w:rFonts w:ascii="宋体" w:hAnsi="宋体"/>
                <w:b/>
                <w:sz w:val="18"/>
                <w:szCs w:val="18"/>
              </w:rPr>
            </w:pPr>
            <w:r>
              <w:rPr>
                <w:rFonts w:ascii="宋体" w:hAnsi="宋体" w:hint="eastAsia"/>
                <w:b/>
                <w:sz w:val="18"/>
                <w:szCs w:val="18"/>
              </w:rPr>
              <w:t>课程号</w:t>
            </w:r>
          </w:p>
        </w:tc>
        <w:tc>
          <w:tcPr>
            <w:tcW w:w="2735" w:type="dxa"/>
            <w:vAlign w:val="center"/>
          </w:tcPr>
          <w:p w:rsidR="005B715E" w:rsidRDefault="009602F5">
            <w:pPr>
              <w:adjustRightInd w:val="0"/>
              <w:snapToGrid w:val="0"/>
              <w:jc w:val="center"/>
              <w:rPr>
                <w:rFonts w:ascii="宋体" w:hAnsi="宋体"/>
                <w:b/>
                <w:sz w:val="18"/>
                <w:szCs w:val="18"/>
              </w:rPr>
            </w:pPr>
            <w:r>
              <w:rPr>
                <w:rFonts w:ascii="宋体" w:hAnsi="宋体" w:hint="eastAsia"/>
                <w:b/>
                <w:sz w:val="18"/>
                <w:szCs w:val="18"/>
              </w:rPr>
              <w:t>课程名称</w:t>
            </w:r>
          </w:p>
        </w:tc>
        <w:tc>
          <w:tcPr>
            <w:tcW w:w="572" w:type="dxa"/>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1</w:t>
            </w:r>
          </w:p>
        </w:tc>
        <w:tc>
          <w:tcPr>
            <w:tcW w:w="572" w:type="dxa"/>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2</w:t>
            </w:r>
          </w:p>
        </w:tc>
        <w:tc>
          <w:tcPr>
            <w:tcW w:w="572" w:type="dxa"/>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3</w:t>
            </w:r>
          </w:p>
        </w:tc>
        <w:tc>
          <w:tcPr>
            <w:tcW w:w="572" w:type="dxa"/>
            <w:vAlign w:val="center"/>
          </w:tcPr>
          <w:p w:rsidR="005B715E" w:rsidRDefault="005B715E">
            <w:pPr>
              <w:adjustRightInd w:val="0"/>
              <w:snapToGrid w:val="0"/>
              <w:jc w:val="center"/>
              <w:rPr>
                <w:rFonts w:ascii="宋体" w:hAnsi="宋体" w:cs="AdobeHeitiStd-Regular"/>
                <w:b/>
                <w:kern w:val="0"/>
                <w:sz w:val="18"/>
                <w:szCs w:val="18"/>
              </w:rPr>
            </w:pPr>
          </w:p>
        </w:tc>
        <w:tc>
          <w:tcPr>
            <w:tcW w:w="572" w:type="dxa"/>
            <w:vAlign w:val="center"/>
          </w:tcPr>
          <w:p w:rsidR="005B715E" w:rsidRDefault="005B715E">
            <w:pPr>
              <w:adjustRightInd w:val="0"/>
              <w:snapToGrid w:val="0"/>
              <w:jc w:val="center"/>
              <w:rPr>
                <w:rFonts w:ascii="宋体" w:hAnsi="宋体" w:cs="AdobeHeitiStd-Regular"/>
                <w:b/>
                <w:kern w:val="0"/>
                <w:sz w:val="18"/>
                <w:szCs w:val="18"/>
              </w:rPr>
            </w:pPr>
          </w:p>
        </w:tc>
        <w:tc>
          <w:tcPr>
            <w:tcW w:w="576" w:type="dxa"/>
            <w:vAlign w:val="center"/>
          </w:tcPr>
          <w:p w:rsidR="005B715E" w:rsidRDefault="005B715E">
            <w:pPr>
              <w:adjustRightInd w:val="0"/>
              <w:snapToGrid w:val="0"/>
              <w:jc w:val="center"/>
              <w:rPr>
                <w:rFonts w:ascii="宋体" w:hAnsi="宋体" w:cs="AdobeHeitiStd-Regular"/>
                <w:b/>
                <w:kern w:val="0"/>
                <w:sz w:val="18"/>
                <w:szCs w:val="18"/>
              </w:rPr>
            </w:pPr>
          </w:p>
        </w:tc>
        <w:tc>
          <w:tcPr>
            <w:tcW w:w="573" w:type="dxa"/>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2-1</w:t>
            </w:r>
          </w:p>
        </w:tc>
        <w:tc>
          <w:tcPr>
            <w:tcW w:w="573" w:type="dxa"/>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2-2</w:t>
            </w:r>
          </w:p>
        </w:tc>
        <w:tc>
          <w:tcPr>
            <w:tcW w:w="573" w:type="dxa"/>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2-3</w:t>
            </w:r>
          </w:p>
        </w:tc>
        <w:tc>
          <w:tcPr>
            <w:tcW w:w="573" w:type="dxa"/>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-4</w:t>
            </w:r>
          </w:p>
        </w:tc>
        <w:tc>
          <w:tcPr>
            <w:tcW w:w="573" w:type="dxa"/>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-5</w:t>
            </w:r>
          </w:p>
        </w:tc>
        <w:tc>
          <w:tcPr>
            <w:tcW w:w="573" w:type="dxa"/>
            <w:vAlign w:val="center"/>
          </w:tcPr>
          <w:p w:rsidR="005B715E" w:rsidRDefault="005B715E">
            <w:pPr>
              <w:adjustRightInd w:val="0"/>
              <w:snapToGrid w:val="0"/>
              <w:jc w:val="center"/>
              <w:rPr>
                <w:rFonts w:ascii="宋体" w:hAnsi="宋体" w:cs="AdobeHeitiStd-Regular"/>
                <w:b/>
                <w:kern w:val="0"/>
                <w:sz w:val="18"/>
                <w:szCs w:val="18"/>
              </w:rPr>
            </w:pPr>
          </w:p>
        </w:tc>
        <w:tc>
          <w:tcPr>
            <w:tcW w:w="573" w:type="dxa"/>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-1</w:t>
            </w:r>
          </w:p>
        </w:tc>
        <w:tc>
          <w:tcPr>
            <w:tcW w:w="573" w:type="dxa"/>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-2</w:t>
            </w:r>
          </w:p>
        </w:tc>
        <w:tc>
          <w:tcPr>
            <w:tcW w:w="573" w:type="dxa"/>
            <w:vAlign w:val="center"/>
          </w:tcPr>
          <w:p w:rsidR="005B715E" w:rsidRDefault="009602F5">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-3</w:t>
            </w:r>
          </w:p>
        </w:tc>
        <w:tc>
          <w:tcPr>
            <w:tcW w:w="573" w:type="dxa"/>
            <w:vAlign w:val="center"/>
          </w:tcPr>
          <w:p w:rsidR="005B715E" w:rsidRDefault="005B715E">
            <w:pPr>
              <w:adjustRightInd w:val="0"/>
              <w:snapToGrid w:val="0"/>
              <w:jc w:val="center"/>
              <w:rPr>
                <w:rFonts w:ascii="宋体" w:hAnsi="宋体" w:cs="AdobeHeitiStd-Regular"/>
                <w:b/>
                <w:kern w:val="0"/>
                <w:sz w:val="18"/>
                <w:szCs w:val="18"/>
              </w:rPr>
            </w:pPr>
          </w:p>
        </w:tc>
        <w:tc>
          <w:tcPr>
            <w:tcW w:w="573" w:type="dxa"/>
            <w:vAlign w:val="center"/>
          </w:tcPr>
          <w:p w:rsidR="005B715E" w:rsidRDefault="005B715E">
            <w:pPr>
              <w:adjustRightInd w:val="0"/>
              <w:snapToGrid w:val="0"/>
              <w:jc w:val="center"/>
              <w:rPr>
                <w:rFonts w:ascii="宋体" w:hAnsi="宋体" w:cs="AdobeHeitiStd-Regular"/>
                <w:b/>
                <w:kern w:val="0"/>
                <w:sz w:val="18"/>
                <w:szCs w:val="18"/>
              </w:rPr>
            </w:pPr>
          </w:p>
        </w:tc>
        <w:tc>
          <w:tcPr>
            <w:tcW w:w="573" w:type="dxa"/>
            <w:vAlign w:val="center"/>
          </w:tcPr>
          <w:p w:rsidR="005B715E" w:rsidRDefault="005B715E">
            <w:pPr>
              <w:adjustRightInd w:val="0"/>
              <w:snapToGrid w:val="0"/>
              <w:jc w:val="center"/>
              <w:rPr>
                <w:rFonts w:ascii="宋体" w:hAnsi="宋体" w:cs="AdobeHeitiStd-Regular"/>
                <w:b/>
                <w:kern w:val="0"/>
                <w:sz w:val="18"/>
                <w:szCs w:val="18"/>
              </w:rPr>
            </w:pPr>
          </w:p>
        </w:tc>
      </w:tr>
      <w:tr w:rsidR="005B715E">
        <w:trPr>
          <w:trHeight w:val="510"/>
          <w:jc w:val="center"/>
        </w:trPr>
        <w:tc>
          <w:tcPr>
            <w:tcW w:w="1128" w:type="dxa"/>
            <w:vAlign w:val="center"/>
          </w:tcPr>
          <w:p w:rsidR="005B715E" w:rsidRDefault="009602F5">
            <w:pPr>
              <w:snapToGrid w:val="0"/>
              <w:jc w:val="center"/>
              <w:rPr>
                <w:rFonts w:ascii="宋体" w:hAnsi="宋体"/>
                <w:sz w:val="18"/>
                <w:szCs w:val="18"/>
              </w:rPr>
            </w:pPr>
            <w:r>
              <w:rPr>
                <w:rFonts w:ascii="宋体" w:hAnsi="宋体" w:hint="eastAsia"/>
                <w:sz w:val="18"/>
                <w:szCs w:val="18"/>
              </w:rPr>
              <w:t>91</w:t>
            </w:r>
            <w:r>
              <w:rPr>
                <w:rFonts w:ascii="宋体" w:hAnsi="宋体"/>
                <w:sz w:val="18"/>
                <w:szCs w:val="18"/>
              </w:rPr>
              <w:t>23D00</w:t>
            </w:r>
            <w:r>
              <w:rPr>
                <w:rFonts w:ascii="宋体" w:hAnsi="宋体" w:hint="eastAsia"/>
                <w:sz w:val="18"/>
                <w:szCs w:val="18"/>
              </w:rPr>
              <w:t>008</w:t>
            </w:r>
          </w:p>
        </w:tc>
        <w:tc>
          <w:tcPr>
            <w:tcW w:w="2735" w:type="dxa"/>
            <w:vAlign w:val="center"/>
          </w:tcPr>
          <w:p w:rsidR="005B715E" w:rsidRDefault="009602F5">
            <w:pPr>
              <w:snapToGrid w:val="0"/>
              <w:jc w:val="left"/>
              <w:rPr>
                <w:rFonts w:ascii="宋体" w:hAnsi="宋体"/>
                <w:sz w:val="18"/>
                <w:szCs w:val="18"/>
              </w:rPr>
            </w:pPr>
            <w:r>
              <w:rPr>
                <w:rFonts w:ascii="宋体" w:hAnsi="宋体" w:hint="eastAsia"/>
                <w:sz w:val="18"/>
                <w:szCs w:val="18"/>
              </w:rPr>
              <w:t>大学数学</w:t>
            </w:r>
            <w:r>
              <w:rPr>
                <w:rFonts w:ascii="宋体" w:hAnsi="宋体" w:hint="eastAsia"/>
                <w:sz w:val="18"/>
                <w:szCs w:val="18"/>
              </w:rPr>
              <w:t>C</w:t>
            </w:r>
            <w:r>
              <w:rPr>
                <w:rFonts w:ascii="宋体" w:hAnsi="宋体" w:hint="eastAsia"/>
                <w:sz w:val="18"/>
                <w:szCs w:val="18"/>
              </w:rPr>
              <w:t>（高等数学Ⅱ</w:t>
            </w:r>
            <w:r>
              <w:rPr>
                <w:rFonts w:ascii="宋体" w:hAnsi="宋体" w:hint="eastAsia"/>
                <w:sz w:val="18"/>
                <w:szCs w:val="18"/>
              </w:rPr>
              <w:t>-1</w:t>
            </w:r>
            <w:r>
              <w:rPr>
                <w:rFonts w:ascii="宋体" w:hAnsi="宋体" w:hint="eastAsia"/>
                <w:sz w:val="18"/>
                <w:szCs w:val="18"/>
              </w:rPr>
              <w:t>）</w:t>
            </w:r>
          </w:p>
          <w:p w:rsidR="005B715E" w:rsidRDefault="009602F5">
            <w:pPr>
              <w:snapToGrid w:val="0"/>
              <w:jc w:val="left"/>
              <w:rPr>
                <w:rFonts w:ascii="宋体" w:hAnsi="宋体"/>
                <w:sz w:val="18"/>
                <w:szCs w:val="18"/>
              </w:rPr>
            </w:pPr>
            <w:r>
              <w:rPr>
                <w:rFonts w:ascii="宋体" w:hAnsi="宋体"/>
                <w:sz w:val="18"/>
                <w:szCs w:val="18"/>
              </w:rPr>
              <w:t xml:space="preserve">College Mathematics  C (Advanced Mathematics </w:t>
            </w:r>
            <w:r>
              <w:rPr>
                <w:rFonts w:ascii="宋体" w:hAnsi="宋体" w:hint="eastAsia"/>
                <w:sz w:val="18"/>
                <w:szCs w:val="18"/>
              </w:rPr>
              <w:t>Ⅱ</w:t>
            </w:r>
            <w:r>
              <w:rPr>
                <w:rFonts w:ascii="宋体" w:hAnsi="宋体" w:hint="eastAsia"/>
                <w:sz w:val="18"/>
                <w:szCs w:val="18"/>
              </w:rPr>
              <w:t>-1</w:t>
            </w:r>
            <w:r>
              <w:rPr>
                <w:rFonts w:ascii="宋体" w:hAnsi="宋体"/>
                <w:sz w:val="18"/>
                <w:szCs w:val="18"/>
              </w:rPr>
              <w:t>)</w:t>
            </w:r>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snapToGrid w:val="0"/>
              <w:jc w:val="center"/>
              <w:rPr>
                <w:rFonts w:ascii="宋体" w:hAnsi="宋体"/>
                <w:sz w:val="18"/>
                <w:szCs w:val="18"/>
              </w:rPr>
            </w:pPr>
            <w:r>
              <w:rPr>
                <w:rFonts w:ascii="宋体" w:hAnsi="宋体" w:hint="eastAsia"/>
                <w:sz w:val="18"/>
                <w:szCs w:val="18"/>
              </w:rPr>
              <w:lastRenderedPageBreak/>
              <w:t>91</w:t>
            </w:r>
            <w:r>
              <w:rPr>
                <w:rFonts w:ascii="宋体" w:hAnsi="宋体"/>
                <w:sz w:val="18"/>
                <w:szCs w:val="18"/>
              </w:rPr>
              <w:t>23D00</w:t>
            </w:r>
            <w:r>
              <w:rPr>
                <w:rFonts w:ascii="宋体" w:hAnsi="宋体" w:hint="eastAsia"/>
                <w:sz w:val="18"/>
                <w:szCs w:val="18"/>
              </w:rPr>
              <w:t>009</w:t>
            </w:r>
          </w:p>
        </w:tc>
        <w:tc>
          <w:tcPr>
            <w:tcW w:w="2735" w:type="dxa"/>
            <w:vAlign w:val="center"/>
          </w:tcPr>
          <w:p w:rsidR="005B715E" w:rsidRDefault="009602F5">
            <w:pPr>
              <w:snapToGrid w:val="0"/>
              <w:jc w:val="left"/>
              <w:rPr>
                <w:rFonts w:ascii="宋体" w:hAnsi="宋体"/>
                <w:sz w:val="18"/>
                <w:szCs w:val="18"/>
              </w:rPr>
            </w:pPr>
            <w:r>
              <w:rPr>
                <w:rFonts w:ascii="宋体" w:hAnsi="宋体" w:hint="eastAsia"/>
                <w:sz w:val="18"/>
                <w:szCs w:val="18"/>
              </w:rPr>
              <w:t>大学数学</w:t>
            </w:r>
            <w:r>
              <w:rPr>
                <w:rFonts w:ascii="宋体" w:hAnsi="宋体" w:hint="eastAsia"/>
                <w:sz w:val="18"/>
                <w:szCs w:val="18"/>
              </w:rPr>
              <w:t>C</w:t>
            </w:r>
            <w:r>
              <w:rPr>
                <w:rFonts w:ascii="宋体" w:hAnsi="宋体" w:hint="eastAsia"/>
                <w:sz w:val="18"/>
                <w:szCs w:val="18"/>
              </w:rPr>
              <w:t>（高等数学Ⅱ</w:t>
            </w:r>
            <w:r>
              <w:rPr>
                <w:rFonts w:ascii="宋体" w:hAnsi="宋体" w:hint="eastAsia"/>
                <w:sz w:val="18"/>
                <w:szCs w:val="18"/>
              </w:rPr>
              <w:t>-2</w:t>
            </w:r>
            <w:r>
              <w:rPr>
                <w:rFonts w:ascii="宋体" w:hAnsi="宋体" w:hint="eastAsia"/>
                <w:sz w:val="18"/>
                <w:szCs w:val="18"/>
              </w:rPr>
              <w:t>）</w:t>
            </w:r>
          </w:p>
          <w:p w:rsidR="005B715E" w:rsidRDefault="009602F5">
            <w:pPr>
              <w:snapToGrid w:val="0"/>
              <w:jc w:val="left"/>
              <w:rPr>
                <w:rFonts w:ascii="宋体" w:hAnsi="宋体"/>
                <w:sz w:val="18"/>
                <w:szCs w:val="18"/>
              </w:rPr>
            </w:pPr>
            <w:r>
              <w:rPr>
                <w:rFonts w:ascii="宋体" w:hAnsi="宋体"/>
                <w:sz w:val="18"/>
                <w:szCs w:val="18"/>
              </w:rPr>
              <w:t xml:space="preserve">College Mathematics C (Advanced Mathematics </w:t>
            </w:r>
            <w:r>
              <w:rPr>
                <w:rFonts w:ascii="宋体" w:hAnsi="宋体" w:hint="eastAsia"/>
                <w:sz w:val="18"/>
                <w:szCs w:val="18"/>
              </w:rPr>
              <w:t>Ⅱ</w:t>
            </w:r>
            <w:r>
              <w:rPr>
                <w:rFonts w:ascii="宋体" w:hAnsi="宋体" w:hint="eastAsia"/>
                <w:sz w:val="18"/>
                <w:szCs w:val="18"/>
              </w:rPr>
              <w:t>-2</w:t>
            </w:r>
            <w:r>
              <w:rPr>
                <w:rFonts w:ascii="宋体" w:hAnsi="宋体"/>
                <w:sz w:val="18"/>
                <w:szCs w:val="18"/>
              </w:rPr>
              <w:t>)</w:t>
            </w:r>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snapToGrid w:val="0"/>
              <w:jc w:val="center"/>
              <w:rPr>
                <w:rFonts w:ascii="宋体" w:hAnsi="宋体"/>
                <w:sz w:val="18"/>
                <w:szCs w:val="18"/>
              </w:rPr>
            </w:pPr>
            <w:r>
              <w:rPr>
                <w:rFonts w:ascii="宋体" w:hAnsi="宋体" w:hint="eastAsia"/>
                <w:sz w:val="18"/>
                <w:szCs w:val="18"/>
              </w:rPr>
              <w:t>91</w:t>
            </w:r>
            <w:r>
              <w:rPr>
                <w:rFonts w:ascii="宋体" w:hAnsi="宋体"/>
                <w:sz w:val="18"/>
                <w:szCs w:val="18"/>
              </w:rPr>
              <w:t>23D00</w:t>
            </w:r>
            <w:r>
              <w:rPr>
                <w:rFonts w:ascii="宋体" w:hAnsi="宋体" w:hint="eastAsia"/>
                <w:sz w:val="18"/>
                <w:szCs w:val="18"/>
              </w:rPr>
              <w:t>012</w:t>
            </w:r>
          </w:p>
        </w:tc>
        <w:tc>
          <w:tcPr>
            <w:tcW w:w="2735" w:type="dxa"/>
            <w:vAlign w:val="center"/>
          </w:tcPr>
          <w:p w:rsidR="005B715E" w:rsidRDefault="009602F5">
            <w:pPr>
              <w:snapToGrid w:val="0"/>
              <w:jc w:val="left"/>
              <w:rPr>
                <w:rFonts w:ascii="宋体" w:hAnsi="宋体"/>
                <w:sz w:val="18"/>
                <w:szCs w:val="18"/>
              </w:rPr>
            </w:pPr>
            <w:r>
              <w:rPr>
                <w:rFonts w:ascii="宋体" w:hAnsi="宋体" w:hint="eastAsia"/>
                <w:sz w:val="18"/>
                <w:szCs w:val="18"/>
              </w:rPr>
              <w:t>大学数学</w:t>
            </w:r>
            <w:r>
              <w:rPr>
                <w:rFonts w:ascii="宋体" w:hAnsi="宋体" w:hint="eastAsia"/>
                <w:sz w:val="18"/>
                <w:szCs w:val="18"/>
              </w:rPr>
              <w:t>C</w:t>
            </w:r>
            <w:r>
              <w:rPr>
                <w:rFonts w:ascii="宋体" w:hAnsi="宋体" w:hint="eastAsia"/>
                <w:sz w:val="18"/>
                <w:szCs w:val="18"/>
              </w:rPr>
              <w:t>（线性代数Ⅱ）</w:t>
            </w:r>
          </w:p>
          <w:p w:rsidR="005B715E" w:rsidRDefault="009602F5">
            <w:pPr>
              <w:snapToGrid w:val="0"/>
              <w:jc w:val="left"/>
              <w:rPr>
                <w:rFonts w:ascii="宋体" w:hAnsi="宋体"/>
                <w:sz w:val="18"/>
                <w:szCs w:val="18"/>
              </w:rPr>
            </w:pPr>
            <w:r>
              <w:rPr>
                <w:rFonts w:ascii="宋体" w:hAnsi="宋体"/>
                <w:sz w:val="18"/>
                <w:szCs w:val="18"/>
              </w:rPr>
              <w:t xml:space="preserve">College Mathematics C (Linear Algebra </w:t>
            </w:r>
            <w:r>
              <w:rPr>
                <w:rFonts w:ascii="宋体" w:hAnsi="宋体" w:hint="eastAsia"/>
                <w:sz w:val="18"/>
                <w:szCs w:val="18"/>
              </w:rPr>
              <w:t>Ⅱ</w:t>
            </w:r>
            <w:r>
              <w:rPr>
                <w:rFonts w:ascii="宋体" w:hAnsi="宋体"/>
                <w:sz w:val="18"/>
                <w:szCs w:val="18"/>
              </w:rPr>
              <w:t>)</w:t>
            </w:r>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snapToGrid w:val="0"/>
              <w:jc w:val="center"/>
              <w:rPr>
                <w:rFonts w:ascii="宋体" w:hAnsi="宋体"/>
                <w:sz w:val="18"/>
                <w:szCs w:val="18"/>
              </w:rPr>
            </w:pPr>
            <w:r>
              <w:rPr>
                <w:rFonts w:ascii="宋体" w:hAnsi="宋体" w:hint="eastAsia"/>
                <w:sz w:val="18"/>
                <w:szCs w:val="18"/>
              </w:rPr>
              <w:t>91</w:t>
            </w:r>
            <w:r>
              <w:rPr>
                <w:rFonts w:ascii="宋体" w:hAnsi="宋体"/>
                <w:sz w:val="18"/>
                <w:szCs w:val="18"/>
              </w:rPr>
              <w:t>23D00</w:t>
            </w:r>
            <w:r>
              <w:rPr>
                <w:rFonts w:ascii="宋体" w:hAnsi="宋体" w:hint="eastAsia"/>
                <w:sz w:val="18"/>
                <w:szCs w:val="18"/>
              </w:rPr>
              <w:t>014</w:t>
            </w:r>
          </w:p>
        </w:tc>
        <w:tc>
          <w:tcPr>
            <w:tcW w:w="2735" w:type="dxa"/>
            <w:vAlign w:val="center"/>
          </w:tcPr>
          <w:p w:rsidR="005B715E" w:rsidRDefault="009602F5">
            <w:pPr>
              <w:snapToGrid w:val="0"/>
              <w:jc w:val="left"/>
              <w:rPr>
                <w:rFonts w:ascii="宋体" w:hAnsi="宋体"/>
                <w:sz w:val="18"/>
                <w:szCs w:val="18"/>
              </w:rPr>
            </w:pPr>
            <w:r>
              <w:rPr>
                <w:rFonts w:ascii="宋体" w:hAnsi="宋体" w:hint="eastAsia"/>
                <w:sz w:val="18"/>
                <w:szCs w:val="18"/>
              </w:rPr>
              <w:t>大学数学</w:t>
            </w:r>
            <w:r>
              <w:rPr>
                <w:rFonts w:ascii="宋体" w:hAnsi="宋体" w:hint="eastAsia"/>
                <w:sz w:val="18"/>
                <w:szCs w:val="18"/>
              </w:rPr>
              <w:t>C</w:t>
            </w:r>
            <w:r>
              <w:rPr>
                <w:rFonts w:ascii="宋体" w:hAnsi="宋体" w:hint="eastAsia"/>
                <w:sz w:val="18"/>
                <w:szCs w:val="18"/>
              </w:rPr>
              <w:t>（概率统计Ⅱ）</w:t>
            </w:r>
          </w:p>
          <w:p w:rsidR="005B715E" w:rsidRDefault="009602F5">
            <w:pPr>
              <w:snapToGrid w:val="0"/>
              <w:jc w:val="left"/>
              <w:rPr>
                <w:rFonts w:ascii="宋体" w:hAnsi="宋体"/>
                <w:sz w:val="18"/>
                <w:szCs w:val="18"/>
              </w:rPr>
            </w:pPr>
            <w:r>
              <w:rPr>
                <w:rFonts w:ascii="宋体" w:hAnsi="宋体"/>
                <w:sz w:val="18"/>
                <w:szCs w:val="18"/>
              </w:rPr>
              <w:t xml:space="preserve">College Mathematics C (Probability Statistics </w:t>
            </w:r>
            <w:r>
              <w:rPr>
                <w:rFonts w:ascii="宋体" w:hAnsi="宋体" w:hint="eastAsia"/>
                <w:sz w:val="18"/>
                <w:szCs w:val="18"/>
              </w:rPr>
              <w:t>Ⅱ</w:t>
            </w:r>
            <w:r>
              <w:rPr>
                <w:rFonts w:ascii="宋体" w:hAnsi="宋体"/>
                <w:sz w:val="18"/>
                <w:szCs w:val="18"/>
              </w:rPr>
              <w:t>)</w:t>
            </w:r>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widowControl/>
              <w:snapToGrid w:val="0"/>
              <w:jc w:val="center"/>
              <w:rPr>
                <w:rFonts w:ascii="宋体"/>
                <w:sz w:val="18"/>
                <w:szCs w:val="18"/>
              </w:rPr>
            </w:pPr>
            <w:r>
              <w:rPr>
                <w:rFonts w:ascii="宋体" w:hAnsi="宋体"/>
                <w:sz w:val="18"/>
                <w:szCs w:val="18"/>
              </w:rPr>
              <w:t>15</w:t>
            </w:r>
            <w:r>
              <w:rPr>
                <w:rFonts w:ascii="宋体" w:hAnsi="宋体" w:hint="eastAsia"/>
                <w:sz w:val="18"/>
                <w:szCs w:val="18"/>
              </w:rPr>
              <w:t>23D08001</w:t>
            </w:r>
          </w:p>
        </w:tc>
        <w:tc>
          <w:tcPr>
            <w:tcW w:w="2735" w:type="dxa"/>
            <w:vAlign w:val="center"/>
          </w:tcPr>
          <w:p w:rsidR="005B715E" w:rsidRDefault="009602F5">
            <w:pPr>
              <w:snapToGrid w:val="0"/>
              <w:jc w:val="left"/>
              <w:rPr>
                <w:rFonts w:ascii="宋体" w:hAnsi="宋体"/>
                <w:sz w:val="18"/>
                <w:szCs w:val="18"/>
              </w:rPr>
            </w:pPr>
            <w:r>
              <w:rPr>
                <w:rFonts w:ascii="宋体" w:hAnsi="宋体" w:hint="eastAsia"/>
                <w:sz w:val="18"/>
                <w:szCs w:val="18"/>
              </w:rPr>
              <w:t>管理学原理</w:t>
            </w:r>
          </w:p>
          <w:p w:rsidR="005B715E" w:rsidRDefault="009602F5">
            <w:pPr>
              <w:snapToGrid w:val="0"/>
              <w:jc w:val="left"/>
              <w:rPr>
                <w:rFonts w:ascii="宋体" w:hAnsi="宋体"/>
                <w:sz w:val="18"/>
                <w:szCs w:val="18"/>
              </w:rPr>
            </w:pPr>
            <w:r>
              <w:rPr>
                <w:rFonts w:ascii="宋体" w:hAnsi="宋体" w:hint="eastAsia"/>
                <w:sz w:val="18"/>
                <w:szCs w:val="18"/>
              </w:rPr>
              <w:t>The Principle of Management</w:t>
            </w:r>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widowControl/>
              <w:snapToGrid w:val="0"/>
              <w:jc w:val="center"/>
              <w:rPr>
                <w:rFonts w:ascii="宋体"/>
                <w:sz w:val="18"/>
                <w:szCs w:val="18"/>
              </w:rPr>
            </w:pPr>
            <w:r>
              <w:rPr>
                <w:rFonts w:ascii="宋体" w:hAnsi="宋体"/>
                <w:sz w:val="18"/>
                <w:szCs w:val="18"/>
              </w:rPr>
              <w:t>15</w:t>
            </w:r>
            <w:r>
              <w:rPr>
                <w:rFonts w:ascii="宋体" w:hAnsi="宋体" w:hint="eastAsia"/>
                <w:sz w:val="18"/>
                <w:szCs w:val="18"/>
              </w:rPr>
              <w:t>23D08002</w:t>
            </w:r>
          </w:p>
        </w:tc>
        <w:tc>
          <w:tcPr>
            <w:tcW w:w="2735" w:type="dxa"/>
            <w:vAlign w:val="bottom"/>
          </w:tcPr>
          <w:p w:rsidR="005B715E" w:rsidRDefault="009602F5">
            <w:pPr>
              <w:snapToGrid w:val="0"/>
              <w:jc w:val="left"/>
              <w:rPr>
                <w:rFonts w:ascii="宋体" w:hAnsi="宋体"/>
                <w:sz w:val="18"/>
                <w:szCs w:val="18"/>
              </w:rPr>
            </w:pPr>
            <w:r>
              <w:rPr>
                <w:rFonts w:ascii="宋体" w:hAnsi="宋体" w:hint="eastAsia"/>
                <w:sz w:val="18"/>
                <w:szCs w:val="18"/>
              </w:rPr>
              <w:t>微观经济学</w:t>
            </w:r>
          </w:p>
          <w:p w:rsidR="005B715E" w:rsidRDefault="009602F5">
            <w:pPr>
              <w:snapToGrid w:val="0"/>
              <w:jc w:val="left"/>
              <w:rPr>
                <w:rFonts w:ascii="宋体" w:hAnsi="宋体"/>
                <w:sz w:val="18"/>
                <w:szCs w:val="18"/>
              </w:rPr>
            </w:pPr>
            <w:r>
              <w:rPr>
                <w:rFonts w:ascii="宋体" w:hAnsi="宋体" w:hint="eastAsia"/>
                <w:sz w:val="18"/>
                <w:szCs w:val="18"/>
              </w:rPr>
              <w:t>Microeconomics</w:t>
            </w:r>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widowControl/>
              <w:snapToGrid w:val="0"/>
              <w:jc w:val="center"/>
              <w:rPr>
                <w:rFonts w:ascii="宋体"/>
                <w:sz w:val="18"/>
                <w:szCs w:val="18"/>
              </w:rPr>
            </w:pPr>
            <w:r>
              <w:rPr>
                <w:rFonts w:ascii="宋体" w:hAnsi="宋体"/>
                <w:sz w:val="18"/>
                <w:szCs w:val="18"/>
              </w:rPr>
              <w:t>15</w:t>
            </w:r>
            <w:r>
              <w:rPr>
                <w:rFonts w:ascii="宋体" w:hAnsi="宋体" w:hint="eastAsia"/>
                <w:sz w:val="18"/>
                <w:szCs w:val="18"/>
              </w:rPr>
              <w:t>23D08003</w:t>
            </w:r>
          </w:p>
        </w:tc>
        <w:tc>
          <w:tcPr>
            <w:tcW w:w="2735" w:type="dxa"/>
            <w:vAlign w:val="bottom"/>
          </w:tcPr>
          <w:p w:rsidR="005B715E" w:rsidRDefault="009602F5">
            <w:pPr>
              <w:snapToGrid w:val="0"/>
              <w:jc w:val="left"/>
              <w:rPr>
                <w:rFonts w:ascii="宋体" w:hAnsi="宋体"/>
                <w:sz w:val="18"/>
                <w:szCs w:val="18"/>
              </w:rPr>
            </w:pPr>
            <w:r>
              <w:rPr>
                <w:rFonts w:ascii="宋体" w:hAnsi="宋体" w:hint="eastAsia"/>
                <w:sz w:val="18"/>
                <w:szCs w:val="18"/>
              </w:rPr>
              <w:t>运筹学</w:t>
            </w:r>
          </w:p>
          <w:p w:rsidR="005B715E" w:rsidRDefault="009602F5">
            <w:pPr>
              <w:snapToGrid w:val="0"/>
              <w:jc w:val="left"/>
              <w:rPr>
                <w:rFonts w:ascii="宋体" w:hAnsi="宋体"/>
                <w:sz w:val="18"/>
                <w:szCs w:val="18"/>
              </w:rPr>
            </w:pPr>
            <w:r>
              <w:rPr>
                <w:rFonts w:ascii="宋体" w:hAnsi="宋体" w:hint="eastAsia"/>
                <w:sz w:val="18"/>
                <w:szCs w:val="18"/>
              </w:rPr>
              <w:t>Operational Research</w:t>
            </w:r>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snapToGrid w:val="0"/>
              <w:jc w:val="center"/>
              <w:rPr>
                <w:rFonts w:ascii="宋体"/>
                <w:sz w:val="18"/>
                <w:szCs w:val="18"/>
              </w:rPr>
            </w:pPr>
            <w:r>
              <w:rPr>
                <w:rFonts w:ascii="宋体" w:hAnsi="宋体"/>
                <w:sz w:val="18"/>
                <w:szCs w:val="18"/>
              </w:rPr>
              <w:t>15</w:t>
            </w:r>
            <w:r>
              <w:rPr>
                <w:rFonts w:ascii="宋体" w:hAnsi="宋体" w:hint="eastAsia"/>
                <w:sz w:val="18"/>
                <w:szCs w:val="18"/>
              </w:rPr>
              <w:t>23D08004</w:t>
            </w:r>
          </w:p>
        </w:tc>
        <w:tc>
          <w:tcPr>
            <w:tcW w:w="2735" w:type="dxa"/>
            <w:vAlign w:val="center"/>
          </w:tcPr>
          <w:p w:rsidR="005B715E" w:rsidRDefault="009602F5">
            <w:pPr>
              <w:snapToGrid w:val="0"/>
              <w:jc w:val="left"/>
              <w:rPr>
                <w:rFonts w:ascii="宋体" w:hAnsi="宋体"/>
                <w:sz w:val="18"/>
                <w:szCs w:val="18"/>
              </w:rPr>
            </w:pPr>
            <w:r>
              <w:rPr>
                <w:rFonts w:ascii="宋体" w:hAnsi="宋体" w:hint="eastAsia"/>
                <w:sz w:val="18"/>
                <w:szCs w:val="18"/>
              </w:rPr>
              <w:t>应用统计学</w:t>
            </w:r>
          </w:p>
          <w:p w:rsidR="005B715E" w:rsidRDefault="009602F5">
            <w:pPr>
              <w:snapToGrid w:val="0"/>
              <w:jc w:val="left"/>
              <w:rPr>
                <w:rFonts w:ascii="宋体" w:hAnsi="宋体"/>
                <w:sz w:val="18"/>
                <w:szCs w:val="18"/>
              </w:rPr>
            </w:pPr>
            <w:r>
              <w:rPr>
                <w:rFonts w:ascii="宋体" w:hAnsi="宋体" w:hint="eastAsia"/>
                <w:sz w:val="18"/>
                <w:szCs w:val="18"/>
              </w:rPr>
              <w:t xml:space="preserve">Statistics in </w:t>
            </w:r>
            <w:proofErr w:type="spellStart"/>
            <w:r>
              <w:rPr>
                <w:rFonts w:ascii="宋体" w:hAnsi="宋体" w:hint="eastAsia"/>
                <w:sz w:val="18"/>
                <w:szCs w:val="18"/>
              </w:rPr>
              <w:t>aplication</w:t>
            </w:r>
            <w:proofErr w:type="spellEnd"/>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snapToGrid w:val="0"/>
              <w:jc w:val="center"/>
              <w:rPr>
                <w:rFonts w:ascii="宋体"/>
                <w:sz w:val="18"/>
                <w:szCs w:val="18"/>
              </w:rPr>
            </w:pPr>
            <w:r>
              <w:rPr>
                <w:rFonts w:ascii="宋体" w:hAnsi="宋体"/>
                <w:sz w:val="18"/>
                <w:szCs w:val="18"/>
              </w:rPr>
              <w:t>15</w:t>
            </w:r>
            <w:r>
              <w:rPr>
                <w:rFonts w:ascii="宋体" w:hAnsi="宋体" w:hint="eastAsia"/>
                <w:sz w:val="18"/>
                <w:szCs w:val="18"/>
              </w:rPr>
              <w:t>23D08005</w:t>
            </w:r>
          </w:p>
        </w:tc>
        <w:tc>
          <w:tcPr>
            <w:tcW w:w="2735" w:type="dxa"/>
            <w:vAlign w:val="center"/>
          </w:tcPr>
          <w:p w:rsidR="005B715E" w:rsidRDefault="009602F5">
            <w:pPr>
              <w:snapToGrid w:val="0"/>
              <w:jc w:val="left"/>
              <w:rPr>
                <w:rFonts w:ascii="宋体" w:hAnsi="宋体"/>
                <w:sz w:val="18"/>
                <w:szCs w:val="18"/>
              </w:rPr>
            </w:pPr>
            <w:r>
              <w:rPr>
                <w:rFonts w:ascii="宋体" w:hAnsi="宋体" w:hint="eastAsia"/>
                <w:sz w:val="18"/>
                <w:szCs w:val="18"/>
              </w:rPr>
              <w:t>应用统计学实验</w:t>
            </w:r>
          </w:p>
          <w:p w:rsidR="005B715E" w:rsidRDefault="009602F5">
            <w:pPr>
              <w:snapToGrid w:val="0"/>
              <w:jc w:val="left"/>
              <w:rPr>
                <w:rFonts w:ascii="宋体" w:hAnsi="宋体"/>
                <w:sz w:val="18"/>
                <w:szCs w:val="18"/>
              </w:rPr>
            </w:pPr>
            <w:r>
              <w:rPr>
                <w:rFonts w:ascii="宋体" w:hAnsi="宋体" w:hint="eastAsia"/>
                <w:sz w:val="18"/>
                <w:szCs w:val="18"/>
              </w:rPr>
              <w:t xml:space="preserve">Statistics in </w:t>
            </w:r>
            <w:proofErr w:type="spellStart"/>
            <w:r>
              <w:rPr>
                <w:rFonts w:ascii="宋体" w:hAnsi="宋体" w:hint="eastAsia"/>
                <w:sz w:val="18"/>
                <w:szCs w:val="18"/>
              </w:rPr>
              <w:t>aplication</w:t>
            </w:r>
            <w:proofErr w:type="spellEnd"/>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9602F5">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snapToGrid w:val="0"/>
              <w:jc w:val="center"/>
              <w:rPr>
                <w:rFonts w:ascii="宋体"/>
                <w:sz w:val="18"/>
                <w:szCs w:val="18"/>
              </w:rPr>
            </w:pPr>
            <w:r>
              <w:rPr>
                <w:rFonts w:ascii="宋体" w:hAnsi="宋体"/>
                <w:sz w:val="18"/>
                <w:szCs w:val="18"/>
              </w:rPr>
              <w:t>15</w:t>
            </w:r>
            <w:r>
              <w:rPr>
                <w:rFonts w:ascii="宋体" w:hAnsi="宋体" w:hint="eastAsia"/>
                <w:sz w:val="18"/>
                <w:szCs w:val="18"/>
              </w:rPr>
              <w:t>23D08006</w:t>
            </w:r>
          </w:p>
        </w:tc>
        <w:tc>
          <w:tcPr>
            <w:tcW w:w="2735" w:type="dxa"/>
            <w:vAlign w:val="center"/>
          </w:tcPr>
          <w:p w:rsidR="005B715E" w:rsidRDefault="009602F5">
            <w:pPr>
              <w:snapToGrid w:val="0"/>
              <w:jc w:val="left"/>
              <w:rPr>
                <w:rFonts w:ascii="宋体" w:hAnsi="宋体"/>
                <w:sz w:val="18"/>
                <w:szCs w:val="18"/>
              </w:rPr>
            </w:pPr>
            <w:r>
              <w:rPr>
                <w:rFonts w:ascii="宋体" w:hAnsi="宋体" w:hint="eastAsia"/>
                <w:sz w:val="18"/>
                <w:szCs w:val="18"/>
              </w:rPr>
              <w:t>系统工程</w:t>
            </w:r>
          </w:p>
          <w:p w:rsidR="005B715E" w:rsidRDefault="009602F5">
            <w:pPr>
              <w:snapToGrid w:val="0"/>
              <w:jc w:val="left"/>
              <w:rPr>
                <w:rFonts w:ascii="宋体" w:hAnsi="宋体"/>
                <w:sz w:val="18"/>
                <w:szCs w:val="18"/>
              </w:rPr>
            </w:pPr>
            <w:r>
              <w:rPr>
                <w:rFonts w:ascii="宋体" w:hAnsi="宋体" w:hint="eastAsia"/>
                <w:sz w:val="18"/>
                <w:szCs w:val="18"/>
              </w:rPr>
              <w:t>Systems Engineering</w:t>
            </w:r>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9602F5">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adjustRightInd w:val="0"/>
              <w:snapToGrid w:val="0"/>
              <w:jc w:val="center"/>
              <w:rPr>
                <w:rFonts w:ascii="宋体"/>
                <w:sz w:val="18"/>
                <w:szCs w:val="18"/>
              </w:rPr>
            </w:pPr>
            <w:r>
              <w:rPr>
                <w:rFonts w:ascii="宋体" w:hAnsi="宋体"/>
                <w:sz w:val="18"/>
                <w:szCs w:val="18"/>
              </w:rPr>
              <w:t>15</w:t>
            </w:r>
            <w:r>
              <w:rPr>
                <w:rFonts w:ascii="宋体" w:hAnsi="宋体" w:hint="eastAsia"/>
                <w:sz w:val="18"/>
                <w:szCs w:val="18"/>
              </w:rPr>
              <w:t>23D08007</w:t>
            </w:r>
          </w:p>
        </w:tc>
        <w:tc>
          <w:tcPr>
            <w:tcW w:w="2735" w:type="dxa"/>
            <w:vAlign w:val="center"/>
          </w:tcPr>
          <w:p w:rsidR="005B715E" w:rsidRDefault="009602F5">
            <w:pPr>
              <w:snapToGrid w:val="0"/>
              <w:jc w:val="left"/>
              <w:rPr>
                <w:rFonts w:ascii="宋体" w:hAnsi="宋体"/>
                <w:sz w:val="18"/>
                <w:szCs w:val="18"/>
              </w:rPr>
            </w:pPr>
            <w:r>
              <w:rPr>
                <w:rFonts w:ascii="宋体" w:hAnsi="宋体" w:hint="eastAsia"/>
                <w:sz w:val="18"/>
                <w:szCs w:val="18"/>
              </w:rPr>
              <w:t>创新方法</w:t>
            </w:r>
          </w:p>
          <w:p w:rsidR="005B715E" w:rsidRDefault="009602F5">
            <w:pPr>
              <w:snapToGrid w:val="0"/>
              <w:jc w:val="left"/>
              <w:rPr>
                <w:rFonts w:ascii="宋体" w:hAnsi="宋体"/>
                <w:sz w:val="18"/>
                <w:szCs w:val="18"/>
              </w:rPr>
            </w:pPr>
            <w:r>
              <w:rPr>
                <w:rFonts w:ascii="宋体" w:hAnsi="宋体" w:hint="eastAsia"/>
                <w:sz w:val="18"/>
                <w:szCs w:val="18"/>
              </w:rPr>
              <w:t>Innovation Method</w:t>
            </w:r>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adjustRightInd w:val="0"/>
              <w:snapToGrid w:val="0"/>
              <w:jc w:val="center"/>
              <w:rPr>
                <w:rFonts w:ascii="宋体" w:hAnsi="宋体" w:cs="AdobeSongStd-Light"/>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adjustRightInd w:val="0"/>
              <w:snapToGrid w:val="0"/>
              <w:jc w:val="center"/>
              <w:rPr>
                <w:rFonts w:ascii="宋体"/>
                <w:sz w:val="18"/>
                <w:szCs w:val="18"/>
              </w:rPr>
            </w:pPr>
            <w:r>
              <w:rPr>
                <w:rFonts w:ascii="宋体" w:hAnsi="宋体"/>
                <w:sz w:val="18"/>
                <w:szCs w:val="18"/>
              </w:rPr>
              <w:t>15</w:t>
            </w:r>
            <w:r>
              <w:rPr>
                <w:rFonts w:ascii="宋体" w:hAnsi="宋体" w:hint="eastAsia"/>
                <w:sz w:val="18"/>
                <w:szCs w:val="18"/>
              </w:rPr>
              <w:t>23D08008</w:t>
            </w:r>
          </w:p>
        </w:tc>
        <w:tc>
          <w:tcPr>
            <w:tcW w:w="2735" w:type="dxa"/>
            <w:vAlign w:val="center"/>
          </w:tcPr>
          <w:p w:rsidR="005B715E" w:rsidRDefault="009602F5">
            <w:pPr>
              <w:snapToGrid w:val="0"/>
              <w:jc w:val="left"/>
              <w:rPr>
                <w:rFonts w:ascii="宋体" w:hAnsi="宋体"/>
                <w:sz w:val="18"/>
                <w:szCs w:val="18"/>
              </w:rPr>
            </w:pPr>
            <w:r>
              <w:rPr>
                <w:rFonts w:ascii="宋体" w:hAnsi="宋体" w:hint="eastAsia"/>
                <w:sz w:val="18"/>
                <w:szCs w:val="18"/>
              </w:rPr>
              <w:t>无机及分析化学</w:t>
            </w:r>
          </w:p>
          <w:p w:rsidR="005B715E" w:rsidRDefault="009602F5">
            <w:pPr>
              <w:snapToGrid w:val="0"/>
              <w:jc w:val="left"/>
              <w:rPr>
                <w:rFonts w:ascii="宋体" w:hAnsi="宋体"/>
                <w:sz w:val="18"/>
                <w:szCs w:val="18"/>
              </w:rPr>
            </w:pPr>
            <w:r>
              <w:rPr>
                <w:rFonts w:ascii="宋体" w:hAnsi="宋体" w:hint="eastAsia"/>
                <w:sz w:val="18"/>
                <w:szCs w:val="18"/>
              </w:rPr>
              <w:t>Inorganic and Analytical Chemistry</w:t>
            </w:r>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adjustRightInd w:val="0"/>
              <w:snapToGrid w:val="0"/>
              <w:jc w:val="center"/>
              <w:rPr>
                <w:rFonts w:ascii="宋体"/>
                <w:sz w:val="18"/>
                <w:szCs w:val="18"/>
              </w:rPr>
            </w:pPr>
            <w:r>
              <w:rPr>
                <w:rFonts w:ascii="宋体" w:hAnsi="宋体"/>
                <w:sz w:val="18"/>
                <w:szCs w:val="18"/>
              </w:rPr>
              <w:t>15</w:t>
            </w:r>
            <w:r>
              <w:rPr>
                <w:rFonts w:ascii="宋体" w:hAnsi="宋体" w:hint="eastAsia"/>
                <w:sz w:val="18"/>
                <w:szCs w:val="18"/>
              </w:rPr>
              <w:t>23D08009</w:t>
            </w:r>
          </w:p>
        </w:tc>
        <w:tc>
          <w:tcPr>
            <w:tcW w:w="2735" w:type="dxa"/>
            <w:vAlign w:val="center"/>
          </w:tcPr>
          <w:p w:rsidR="005B715E" w:rsidRDefault="009602F5">
            <w:pPr>
              <w:snapToGrid w:val="0"/>
              <w:jc w:val="left"/>
              <w:rPr>
                <w:rFonts w:ascii="宋体" w:hAnsi="宋体"/>
                <w:sz w:val="18"/>
                <w:szCs w:val="18"/>
              </w:rPr>
            </w:pPr>
            <w:r>
              <w:rPr>
                <w:rFonts w:ascii="宋体" w:hAnsi="宋体" w:hint="eastAsia"/>
                <w:sz w:val="18"/>
                <w:szCs w:val="18"/>
              </w:rPr>
              <w:t>无机及分析化学实验</w:t>
            </w:r>
          </w:p>
          <w:p w:rsidR="005B715E" w:rsidRDefault="009602F5">
            <w:pPr>
              <w:snapToGrid w:val="0"/>
              <w:jc w:val="left"/>
              <w:rPr>
                <w:rFonts w:ascii="宋体" w:hAnsi="宋体"/>
                <w:sz w:val="18"/>
                <w:szCs w:val="18"/>
              </w:rPr>
            </w:pPr>
            <w:r>
              <w:rPr>
                <w:rFonts w:ascii="宋体" w:hAnsi="宋体" w:hint="eastAsia"/>
                <w:sz w:val="18"/>
                <w:szCs w:val="18"/>
              </w:rPr>
              <w:t>Inorganic and Analytical Chemistry Lab</w:t>
            </w:r>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9602F5">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adjustRightInd w:val="0"/>
              <w:snapToGrid w:val="0"/>
              <w:jc w:val="center"/>
              <w:rPr>
                <w:rFonts w:ascii="宋体"/>
                <w:sz w:val="18"/>
                <w:szCs w:val="18"/>
              </w:rPr>
            </w:pPr>
            <w:r>
              <w:rPr>
                <w:rFonts w:ascii="宋体" w:hAnsi="宋体"/>
                <w:sz w:val="18"/>
                <w:szCs w:val="18"/>
              </w:rPr>
              <w:lastRenderedPageBreak/>
              <w:t>15</w:t>
            </w:r>
            <w:r>
              <w:rPr>
                <w:rFonts w:ascii="宋体" w:hAnsi="宋体" w:hint="eastAsia"/>
                <w:sz w:val="18"/>
                <w:szCs w:val="18"/>
              </w:rPr>
              <w:t>23D08010</w:t>
            </w:r>
          </w:p>
        </w:tc>
        <w:tc>
          <w:tcPr>
            <w:tcW w:w="2735" w:type="dxa"/>
            <w:vAlign w:val="center"/>
          </w:tcPr>
          <w:p w:rsidR="005B715E" w:rsidRDefault="009602F5">
            <w:pPr>
              <w:snapToGrid w:val="0"/>
              <w:jc w:val="left"/>
              <w:rPr>
                <w:rFonts w:ascii="宋体" w:hAnsi="宋体"/>
                <w:sz w:val="18"/>
                <w:szCs w:val="18"/>
              </w:rPr>
            </w:pPr>
            <w:r>
              <w:rPr>
                <w:rFonts w:ascii="宋体" w:hAnsi="宋体" w:hint="eastAsia"/>
                <w:sz w:val="18"/>
                <w:szCs w:val="18"/>
              </w:rPr>
              <w:t>有机化学</w:t>
            </w:r>
          </w:p>
          <w:p w:rsidR="005B715E" w:rsidRDefault="009602F5">
            <w:pPr>
              <w:snapToGrid w:val="0"/>
              <w:jc w:val="left"/>
              <w:rPr>
                <w:rFonts w:ascii="宋体" w:hAnsi="宋体"/>
                <w:sz w:val="18"/>
                <w:szCs w:val="18"/>
              </w:rPr>
            </w:pPr>
            <w:r>
              <w:rPr>
                <w:rFonts w:ascii="宋体" w:hAnsi="宋体" w:hint="eastAsia"/>
                <w:sz w:val="18"/>
                <w:szCs w:val="18"/>
              </w:rPr>
              <w:t xml:space="preserve">Organic </w:t>
            </w:r>
            <w:r>
              <w:rPr>
                <w:rFonts w:ascii="宋体" w:hAnsi="宋体" w:hint="eastAsia"/>
                <w:sz w:val="18"/>
                <w:szCs w:val="18"/>
              </w:rPr>
              <w:t>Chemistry</w:t>
            </w:r>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adjustRightInd w:val="0"/>
              <w:snapToGrid w:val="0"/>
              <w:jc w:val="center"/>
              <w:rPr>
                <w:rFonts w:ascii="宋体"/>
                <w:sz w:val="18"/>
                <w:szCs w:val="18"/>
              </w:rPr>
            </w:pPr>
            <w:r>
              <w:rPr>
                <w:rFonts w:ascii="宋体" w:hAnsi="宋体"/>
                <w:sz w:val="18"/>
                <w:szCs w:val="18"/>
              </w:rPr>
              <w:t>15</w:t>
            </w:r>
            <w:r>
              <w:rPr>
                <w:rFonts w:ascii="宋体" w:hAnsi="宋体" w:hint="eastAsia"/>
                <w:sz w:val="18"/>
                <w:szCs w:val="18"/>
              </w:rPr>
              <w:t>23D08011</w:t>
            </w:r>
          </w:p>
        </w:tc>
        <w:tc>
          <w:tcPr>
            <w:tcW w:w="2735" w:type="dxa"/>
            <w:vAlign w:val="center"/>
          </w:tcPr>
          <w:p w:rsidR="005B715E" w:rsidRDefault="009602F5">
            <w:pPr>
              <w:snapToGrid w:val="0"/>
              <w:jc w:val="left"/>
              <w:rPr>
                <w:rFonts w:ascii="宋体" w:hAnsi="宋体"/>
                <w:sz w:val="18"/>
                <w:szCs w:val="18"/>
              </w:rPr>
            </w:pPr>
            <w:r>
              <w:rPr>
                <w:rFonts w:ascii="宋体" w:hAnsi="宋体" w:hint="eastAsia"/>
                <w:sz w:val="18"/>
                <w:szCs w:val="18"/>
              </w:rPr>
              <w:t>有机化学实验</w:t>
            </w:r>
          </w:p>
          <w:p w:rsidR="005B715E" w:rsidRDefault="009602F5">
            <w:pPr>
              <w:snapToGrid w:val="0"/>
              <w:jc w:val="left"/>
              <w:rPr>
                <w:rFonts w:ascii="宋体" w:hAnsi="宋体"/>
                <w:sz w:val="18"/>
                <w:szCs w:val="18"/>
              </w:rPr>
            </w:pPr>
            <w:r>
              <w:rPr>
                <w:rFonts w:ascii="宋体" w:hAnsi="宋体" w:hint="eastAsia"/>
                <w:sz w:val="18"/>
                <w:szCs w:val="18"/>
              </w:rPr>
              <w:t>Organic Chemistry Experiment</w:t>
            </w:r>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9602F5">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adjustRightInd w:val="0"/>
              <w:snapToGrid w:val="0"/>
              <w:jc w:val="center"/>
              <w:rPr>
                <w:rFonts w:ascii="宋体"/>
                <w:sz w:val="18"/>
                <w:szCs w:val="18"/>
              </w:rPr>
            </w:pPr>
            <w:r>
              <w:rPr>
                <w:rFonts w:ascii="宋体" w:hAnsi="宋体"/>
                <w:sz w:val="18"/>
                <w:szCs w:val="18"/>
              </w:rPr>
              <w:t>15</w:t>
            </w:r>
            <w:r>
              <w:rPr>
                <w:rFonts w:ascii="宋体" w:hAnsi="宋体" w:hint="eastAsia"/>
                <w:sz w:val="18"/>
                <w:szCs w:val="18"/>
              </w:rPr>
              <w:t>23D08012</w:t>
            </w:r>
          </w:p>
        </w:tc>
        <w:tc>
          <w:tcPr>
            <w:tcW w:w="2735" w:type="dxa"/>
            <w:vAlign w:val="bottom"/>
          </w:tcPr>
          <w:p w:rsidR="005B715E" w:rsidRDefault="009602F5">
            <w:pPr>
              <w:snapToGrid w:val="0"/>
              <w:jc w:val="left"/>
              <w:rPr>
                <w:rFonts w:ascii="宋体" w:hAnsi="宋体"/>
                <w:sz w:val="18"/>
                <w:szCs w:val="18"/>
              </w:rPr>
            </w:pPr>
            <w:r>
              <w:rPr>
                <w:rFonts w:ascii="宋体" w:hAnsi="宋体" w:hint="eastAsia"/>
                <w:sz w:val="18"/>
                <w:szCs w:val="18"/>
              </w:rPr>
              <w:t>仪器分析</w:t>
            </w:r>
          </w:p>
          <w:p w:rsidR="005B715E" w:rsidRDefault="009602F5">
            <w:pPr>
              <w:snapToGrid w:val="0"/>
              <w:jc w:val="left"/>
              <w:rPr>
                <w:rFonts w:ascii="宋体" w:hAnsi="宋体"/>
                <w:sz w:val="18"/>
                <w:szCs w:val="18"/>
              </w:rPr>
            </w:pPr>
            <w:r>
              <w:rPr>
                <w:rFonts w:ascii="宋体" w:hAnsi="宋体" w:hint="eastAsia"/>
                <w:sz w:val="18"/>
                <w:szCs w:val="18"/>
              </w:rPr>
              <w:t>Instrumental Analysis</w:t>
            </w:r>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adjustRightInd w:val="0"/>
              <w:snapToGrid w:val="0"/>
              <w:jc w:val="center"/>
              <w:rPr>
                <w:rFonts w:ascii="宋体"/>
                <w:sz w:val="18"/>
                <w:szCs w:val="18"/>
              </w:rPr>
            </w:pPr>
            <w:r>
              <w:rPr>
                <w:rFonts w:ascii="宋体" w:hAnsi="宋体"/>
                <w:sz w:val="18"/>
                <w:szCs w:val="18"/>
              </w:rPr>
              <w:t>15</w:t>
            </w:r>
            <w:r>
              <w:rPr>
                <w:rFonts w:ascii="宋体" w:hAnsi="宋体" w:hint="eastAsia"/>
                <w:sz w:val="18"/>
                <w:szCs w:val="18"/>
              </w:rPr>
              <w:t>23D08013</w:t>
            </w:r>
          </w:p>
        </w:tc>
        <w:tc>
          <w:tcPr>
            <w:tcW w:w="2735" w:type="dxa"/>
            <w:vAlign w:val="center"/>
          </w:tcPr>
          <w:p w:rsidR="005B715E" w:rsidRDefault="009602F5">
            <w:pPr>
              <w:snapToGrid w:val="0"/>
              <w:jc w:val="left"/>
              <w:rPr>
                <w:rFonts w:ascii="宋体" w:hAnsi="宋体"/>
                <w:sz w:val="18"/>
                <w:szCs w:val="18"/>
              </w:rPr>
            </w:pPr>
            <w:r>
              <w:rPr>
                <w:rFonts w:ascii="宋体" w:hAnsi="宋体" w:hint="eastAsia"/>
                <w:sz w:val="18"/>
                <w:szCs w:val="18"/>
              </w:rPr>
              <w:t>仪器分析实验</w:t>
            </w:r>
          </w:p>
          <w:p w:rsidR="005B715E" w:rsidRDefault="009602F5">
            <w:pPr>
              <w:snapToGrid w:val="0"/>
              <w:jc w:val="left"/>
              <w:rPr>
                <w:rFonts w:ascii="宋体" w:hAnsi="宋体"/>
                <w:sz w:val="18"/>
                <w:szCs w:val="18"/>
              </w:rPr>
            </w:pPr>
            <w:r>
              <w:rPr>
                <w:rFonts w:ascii="宋体" w:hAnsi="宋体" w:hint="eastAsia"/>
                <w:sz w:val="18"/>
                <w:szCs w:val="18"/>
              </w:rPr>
              <w:t>Experimentation of Instrumental Analysis</w:t>
            </w:r>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9602F5">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08001</w:t>
            </w:r>
          </w:p>
        </w:tc>
        <w:tc>
          <w:tcPr>
            <w:tcW w:w="2735" w:type="dxa"/>
            <w:vAlign w:val="bottom"/>
          </w:tcPr>
          <w:p w:rsidR="005B715E" w:rsidRDefault="009602F5">
            <w:pPr>
              <w:snapToGrid w:val="0"/>
              <w:jc w:val="left"/>
              <w:rPr>
                <w:rFonts w:ascii="宋体" w:hAnsi="宋体"/>
                <w:sz w:val="18"/>
                <w:szCs w:val="18"/>
              </w:rPr>
            </w:pPr>
            <w:r>
              <w:rPr>
                <w:rFonts w:ascii="宋体" w:hAnsi="宋体" w:hint="eastAsia"/>
                <w:sz w:val="18"/>
                <w:szCs w:val="18"/>
              </w:rPr>
              <w:t>质量</w:t>
            </w:r>
            <w:r>
              <w:rPr>
                <w:rFonts w:ascii="宋体" w:hAnsi="宋体" w:hint="eastAsia"/>
                <w:sz w:val="18"/>
                <w:szCs w:val="18"/>
              </w:rPr>
              <w:t>专业</w:t>
            </w:r>
            <w:r>
              <w:rPr>
                <w:rFonts w:ascii="宋体" w:hAnsi="宋体" w:hint="eastAsia"/>
                <w:sz w:val="18"/>
                <w:szCs w:val="18"/>
              </w:rPr>
              <w:t>导论</w:t>
            </w:r>
          </w:p>
          <w:p w:rsidR="005B715E" w:rsidRDefault="009602F5">
            <w:pPr>
              <w:snapToGrid w:val="0"/>
              <w:jc w:val="left"/>
              <w:rPr>
                <w:rFonts w:ascii="宋体" w:hAnsi="宋体"/>
                <w:sz w:val="18"/>
                <w:szCs w:val="18"/>
              </w:rPr>
            </w:pPr>
            <w:r>
              <w:rPr>
                <w:rFonts w:ascii="宋体" w:hAnsi="宋体" w:hint="eastAsia"/>
                <w:sz w:val="18"/>
                <w:szCs w:val="18"/>
              </w:rPr>
              <w:t>Introduction to Quality Engineering</w:t>
            </w:r>
            <w:r>
              <w:rPr>
                <w:rFonts w:ascii="宋体" w:hAnsi="宋体" w:hint="eastAsia"/>
                <w:sz w:val="18"/>
                <w:szCs w:val="18"/>
              </w:rPr>
              <w:t xml:space="preserve"> </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9602F5">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0800</w:t>
            </w:r>
            <w:r>
              <w:rPr>
                <w:rFonts w:ascii="宋体" w:hAnsi="宋体" w:hint="eastAsia"/>
                <w:sz w:val="18"/>
                <w:szCs w:val="18"/>
              </w:rPr>
              <w:t>2</w:t>
            </w:r>
          </w:p>
        </w:tc>
        <w:tc>
          <w:tcPr>
            <w:tcW w:w="2735" w:type="dxa"/>
            <w:vAlign w:val="center"/>
          </w:tcPr>
          <w:p w:rsidR="005B715E" w:rsidRDefault="009602F5">
            <w:pPr>
              <w:snapToGrid w:val="0"/>
              <w:jc w:val="left"/>
              <w:rPr>
                <w:rFonts w:ascii="宋体" w:hAnsi="宋体"/>
                <w:sz w:val="18"/>
                <w:szCs w:val="18"/>
              </w:rPr>
            </w:pPr>
            <w:r>
              <w:rPr>
                <w:rFonts w:ascii="宋体" w:hAnsi="宋体" w:hint="eastAsia"/>
                <w:sz w:val="18"/>
                <w:szCs w:val="18"/>
              </w:rPr>
              <w:t>质量管理学</w:t>
            </w:r>
          </w:p>
          <w:p w:rsidR="005B715E" w:rsidRDefault="009602F5">
            <w:pPr>
              <w:snapToGrid w:val="0"/>
              <w:jc w:val="left"/>
              <w:rPr>
                <w:rFonts w:ascii="宋体" w:hAnsi="宋体"/>
                <w:sz w:val="18"/>
                <w:szCs w:val="18"/>
              </w:rPr>
            </w:pPr>
            <w:r>
              <w:rPr>
                <w:rFonts w:ascii="宋体" w:hAnsi="宋体" w:hint="eastAsia"/>
                <w:sz w:val="18"/>
                <w:szCs w:val="18"/>
              </w:rPr>
              <w:t>Quality Management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9602F5">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cs="AdobeSongStd-Light"/>
                <w:kern w:val="0"/>
                <w:sz w:val="18"/>
                <w:szCs w:val="18"/>
              </w:rPr>
            </w:pPr>
          </w:p>
        </w:tc>
        <w:tc>
          <w:tcPr>
            <w:tcW w:w="576"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0800</w:t>
            </w:r>
            <w:r>
              <w:rPr>
                <w:rFonts w:ascii="宋体" w:hAnsi="宋体" w:hint="eastAsia"/>
                <w:sz w:val="18"/>
                <w:szCs w:val="18"/>
              </w:rPr>
              <w:t>3</w:t>
            </w:r>
          </w:p>
        </w:tc>
        <w:tc>
          <w:tcPr>
            <w:tcW w:w="2735" w:type="dxa"/>
            <w:vAlign w:val="bottom"/>
          </w:tcPr>
          <w:p w:rsidR="005B715E" w:rsidRDefault="009602F5">
            <w:pPr>
              <w:snapToGrid w:val="0"/>
              <w:jc w:val="left"/>
              <w:rPr>
                <w:rFonts w:ascii="宋体" w:hAnsi="宋体"/>
                <w:sz w:val="18"/>
                <w:szCs w:val="18"/>
              </w:rPr>
            </w:pPr>
            <w:r>
              <w:rPr>
                <w:rFonts w:ascii="宋体" w:hAnsi="宋体" w:hint="eastAsia"/>
                <w:sz w:val="18"/>
                <w:szCs w:val="18"/>
              </w:rPr>
              <w:t>标准化概论</w:t>
            </w:r>
          </w:p>
          <w:p w:rsidR="005B715E" w:rsidRDefault="009602F5">
            <w:pPr>
              <w:snapToGrid w:val="0"/>
              <w:jc w:val="left"/>
              <w:rPr>
                <w:rFonts w:ascii="宋体" w:hAnsi="宋体"/>
                <w:sz w:val="18"/>
                <w:szCs w:val="18"/>
              </w:rPr>
            </w:pPr>
            <w:r>
              <w:rPr>
                <w:rFonts w:ascii="宋体" w:hAnsi="宋体" w:hint="eastAsia"/>
                <w:sz w:val="18"/>
                <w:szCs w:val="18"/>
              </w:rPr>
              <w:t>Introduction to Standardization</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snapToGrid w:val="0"/>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0800</w:t>
            </w:r>
            <w:r>
              <w:rPr>
                <w:rFonts w:ascii="宋体" w:hAnsi="宋体" w:hint="eastAsia"/>
                <w:sz w:val="18"/>
                <w:szCs w:val="18"/>
              </w:rPr>
              <w:t>4</w:t>
            </w:r>
          </w:p>
        </w:tc>
        <w:tc>
          <w:tcPr>
            <w:tcW w:w="2735" w:type="dxa"/>
            <w:vAlign w:val="center"/>
          </w:tcPr>
          <w:p w:rsidR="005B715E" w:rsidRDefault="009602F5">
            <w:pPr>
              <w:snapToGrid w:val="0"/>
              <w:jc w:val="left"/>
              <w:rPr>
                <w:rFonts w:ascii="宋体" w:hAnsi="宋体"/>
                <w:sz w:val="18"/>
                <w:szCs w:val="18"/>
              </w:rPr>
            </w:pPr>
            <w:r>
              <w:rPr>
                <w:rFonts w:ascii="宋体" w:hAnsi="宋体" w:hint="eastAsia"/>
                <w:sz w:val="18"/>
                <w:szCs w:val="18"/>
              </w:rPr>
              <w:t>可靠性工程</w:t>
            </w:r>
          </w:p>
          <w:p w:rsidR="005B715E" w:rsidRDefault="009602F5">
            <w:pPr>
              <w:snapToGrid w:val="0"/>
              <w:jc w:val="left"/>
              <w:rPr>
                <w:rFonts w:ascii="宋体" w:hAnsi="宋体"/>
                <w:sz w:val="18"/>
                <w:szCs w:val="18"/>
              </w:rPr>
            </w:pPr>
            <w:r>
              <w:rPr>
                <w:rFonts w:ascii="宋体" w:hAnsi="宋体" w:hint="eastAsia"/>
                <w:sz w:val="18"/>
                <w:szCs w:val="18"/>
              </w:rPr>
              <w:t>Reliability Engineering</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widowControl/>
              <w:snapToGrid w:val="0"/>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0800</w:t>
            </w:r>
            <w:r>
              <w:rPr>
                <w:rFonts w:ascii="宋体" w:hAnsi="宋体" w:hint="eastAsia"/>
                <w:sz w:val="18"/>
                <w:szCs w:val="18"/>
              </w:rPr>
              <w:t>5</w:t>
            </w:r>
          </w:p>
        </w:tc>
        <w:tc>
          <w:tcPr>
            <w:tcW w:w="2735" w:type="dxa"/>
            <w:vAlign w:val="bottom"/>
          </w:tcPr>
          <w:p w:rsidR="005B715E" w:rsidRDefault="009602F5">
            <w:pPr>
              <w:snapToGrid w:val="0"/>
              <w:jc w:val="left"/>
              <w:rPr>
                <w:rFonts w:ascii="宋体" w:hAnsi="宋体"/>
                <w:sz w:val="18"/>
                <w:szCs w:val="18"/>
              </w:rPr>
            </w:pPr>
            <w:r>
              <w:rPr>
                <w:rFonts w:ascii="宋体" w:hAnsi="宋体" w:hint="eastAsia"/>
                <w:sz w:val="18"/>
                <w:szCs w:val="18"/>
              </w:rPr>
              <w:t>管理体系与认证</w:t>
            </w:r>
          </w:p>
          <w:p w:rsidR="005B715E" w:rsidRDefault="009602F5">
            <w:pPr>
              <w:snapToGrid w:val="0"/>
              <w:jc w:val="left"/>
              <w:rPr>
                <w:rFonts w:ascii="宋体" w:hAnsi="宋体"/>
                <w:sz w:val="18"/>
                <w:szCs w:val="18"/>
              </w:rPr>
            </w:pPr>
            <w:r>
              <w:rPr>
                <w:rFonts w:ascii="宋体" w:hAnsi="宋体" w:hint="eastAsia"/>
                <w:sz w:val="18"/>
                <w:szCs w:val="18"/>
              </w:rPr>
              <w:t>Management System and Certification</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9602F5">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widowControl/>
              <w:snapToGrid w:val="0"/>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0800</w:t>
            </w:r>
            <w:r>
              <w:rPr>
                <w:rFonts w:ascii="宋体" w:hAnsi="宋体" w:hint="eastAsia"/>
                <w:sz w:val="18"/>
                <w:szCs w:val="18"/>
              </w:rPr>
              <w:t>6</w:t>
            </w:r>
          </w:p>
        </w:tc>
        <w:tc>
          <w:tcPr>
            <w:tcW w:w="2735" w:type="dxa"/>
            <w:vAlign w:val="center"/>
          </w:tcPr>
          <w:p w:rsidR="005B715E" w:rsidRDefault="009602F5">
            <w:pPr>
              <w:snapToGrid w:val="0"/>
              <w:jc w:val="left"/>
              <w:rPr>
                <w:rFonts w:ascii="宋体" w:hAnsi="宋体"/>
                <w:sz w:val="18"/>
                <w:szCs w:val="18"/>
              </w:rPr>
            </w:pPr>
            <w:r>
              <w:rPr>
                <w:rFonts w:ascii="宋体" w:hAnsi="宋体" w:hint="eastAsia"/>
                <w:sz w:val="18"/>
                <w:szCs w:val="18"/>
              </w:rPr>
              <w:t>管理体系课程设计</w:t>
            </w:r>
          </w:p>
          <w:p w:rsidR="005B715E" w:rsidRDefault="009602F5">
            <w:pPr>
              <w:snapToGrid w:val="0"/>
              <w:jc w:val="left"/>
              <w:rPr>
                <w:rFonts w:ascii="宋体" w:hAnsi="宋体"/>
                <w:sz w:val="18"/>
                <w:szCs w:val="18"/>
              </w:rPr>
            </w:pPr>
            <w:r>
              <w:rPr>
                <w:rFonts w:ascii="宋体" w:hAnsi="宋体" w:hint="eastAsia"/>
                <w:sz w:val="18"/>
                <w:szCs w:val="18"/>
              </w:rPr>
              <w:t>Course Design in Management System and certification</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jc w:val="center"/>
              <w:rPr>
                <w:rFonts w:asciiTheme="minorEastAsia" w:eastAsiaTheme="minorEastAsia" w:hAnsiTheme="minorEastAsia" w:cstheme="minorEastAsia"/>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widowControl/>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0800</w:t>
            </w:r>
            <w:r>
              <w:rPr>
                <w:rFonts w:ascii="宋体" w:hAnsi="宋体" w:hint="eastAsia"/>
                <w:sz w:val="18"/>
                <w:szCs w:val="18"/>
              </w:rPr>
              <w:t>7</w:t>
            </w:r>
          </w:p>
        </w:tc>
        <w:tc>
          <w:tcPr>
            <w:tcW w:w="2735" w:type="dxa"/>
            <w:vAlign w:val="bottom"/>
          </w:tcPr>
          <w:p w:rsidR="005B715E" w:rsidRDefault="009602F5">
            <w:pPr>
              <w:snapToGrid w:val="0"/>
              <w:jc w:val="left"/>
              <w:rPr>
                <w:rFonts w:ascii="宋体" w:hAnsi="宋体"/>
                <w:sz w:val="18"/>
                <w:szCs w:val="18"/>
              </w:rPr>
            </w:pPr>
            <w:r>
              <w:rPr>
                <w:rFonts w:ascii="宋体" w:hAnsi="宋体" w:hint="eastAsia"/>
                <w:sz w:val="18"/>
                <w:szCs w:val="18"/>
              </w:rPr>
              <w:t>统计质量控制</w:t>
            </w:r>
          </w:p>
          <w:p w:rsidR="005B715E" w:rsidRDefault="009602F5">
            <w:pPr>
              <w:snapToGrid w:val="0"/>
              <w:jc w:val="left"/>
              <w:rPr>
                <w:rFonts w:ascii="宋体" w:hAnsi="宋体"/>
                <w:sz w:val="18"/>
                <w:szCs w:val="18"/>
              </w:rPr>
            </w:pPr>
            <w:r>
              <w:rPr>
                <w:rFonts w:ascii="宋体" w:hAnsi="宋体" w:hint="eastAsia"/>
                <w:sz w:val="18"/>
                <w:szCs w:val="18"/>
              </w:rPr>
              <w:t>Statistical Process Control</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widowControl/>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0800</w:t>
            </w:r>
            <w:r>
              <w:rPr>
                <w:rFonts w:ascii="宋体" w:hAnsi="宋体" w:hint="eastAsia"/>
                <w:sz w:val="18"/>
                <w:szCs w:val="18"/>
              </w:rPr>
              <w:t>8</w:t>
            </w:r>
          </w:p>
        </w:tc>
        <w:tc>
          <w:tcPr>
            <w:tcW w:w="2735" w:type="dxa"/>
            <w:vAlign w:val="center"/>
          </w:tcPr>
          <w:p w:rsidR="005B715E" w:rsidRDefault="009602F5">
            <w:pPr>
              <w:snapToGrid w:val="0"/>
              <w:jc w:val="left"/>
              <w:rPr>
                <w:rFonts w:ascii="宋体" w:hAnsi="宋体"/>
                <w:sz w:val="18"/>
                <w:szCs w:val="18"/>
              </w:rPr>
            </w:pPr>
            <w:r>
              <w:rPr>
                <w:rFonts w:ascii="宋体" w:hAnsi="宋体" w:hint="eastAsia"/>
                <w:sz w:val="18"/>
                <w:szCs w:val="18"/>
              </w:rPr>
              <w:t>统计质量控制课程设计</w:t>
            </w:r>
          </w:p>
          <w:p w:rsidR="005B715E" w:rsidRDefault="009602F5">
            <w:pPr>
              <w:snapToGrid w:val="0"/>
              <w:jc w:val="left"/>
              <w:rPr>
                <w:rFonts w:ascii="宋体" w:hAnsi="宋体"/>
                <w:sz w:val="18"/>
                <w:szCs w:val="18"/>
              </w:rPr>
            </w:pPr>
            <w:r>
              <w:rPr>
                <w:rFonts w:ascii="宋体" w:hAnsi="宋体" w:hint="eastAsia"/>
                <w:sz w:val="18"/>
                <w:szCs w:val="18"/>
              </w:rPr>
              <w:t>Course Design in Statistical Process Control</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jc w:val="center"/>
              <w:rPr>
                <w:rFonts w:asciiTheme="minorEastAsia" w:eastAsiaTheme="minorEastAsia" w:hAnsiTheme="minorEastAsia" w:cstheme="minorEastAsia"/>
                <w:sz w:val="18"/>
                <w:szCs w:val="18"/>
              </w:rPr>
            </w:pPr>
          </w:p>
        </w:tc>
        <w:tc>
          <w:tcPr>
            <w:tcW w:w="572" w:type="dxa"/>
            <w:vAlign w:val="center"/>
          </w:tcPr>
          <w:p w:rsidR="005B715E" w:rsidRDefault="005B715E">
            <w:pPr>
              <w:jc w:val="center"/>
              <w:rPr>
                <w:rFonts w:asciiTheme="minorEastAsia" w:eastAsiaTheme="minorEastAsia" w:hAnsiTheme="minorEastAsia" w:cstheme="minorEastAsia"/>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widowControl/>
              <w:snapToGrid w:val="0"/>
              <w:jc w:val="center"/>
              <w:rPr>
                <w:rFonts w:ascii="宋体"/>
                <w:sz w:val="18"/>
                <w:szCs w:val="18"/>
              </w:rPr>
            </w:pPr>
            <w:r>
              <w:rPr>
                <w:rFonts w:ascii="宋体" w:hAnsi="宋体" w:hint="eastAsia"/>
                <w:sz w:val="18"/>
                <w:szCs w:val="18"/>
              </w:rPr>
              <w:lastRenderedPageBreak/>
              <w:t>1523</w:t>
            </w:r>
            <w:r>
              <w:rPr>
                <w:rFonts w:ascii="宋体" w:hAnsi="宋体" w:hint="eastAsia"/>
                <w:sz w:val="18"/>
                <w:szCs w:val="18"/>
              </w:rPr>
              <w:t>S</w:t>
            </w:r>
            <w:r>
              <w:rPr>
                <w:rFonts w:ascii="宋体" w:hAnsi="宋体" w:hint="eastAsia"/>
                <w:sz w:val="18"/>
                <w:szCs w:val="18"/>
              </w:rPr>
              <w:t>0800</w:t>
            </w:r>
            <w:r>
              <w:rPr>
                <w:rFonts w:ascii="宋体" w:hAnsi="宋体" w:hint="eastAsia"/>
                <w:sz w:val="18"/>
                <w:szCs w:val="18"/>
              </w:rPr>
              <w:t>9</w:t>
            </w:r>
          </w:p>
        </w:tc>
        <w:tc>
          <w:tcPr>
            <w:tcW w:w="2735" w:type="dxa"/>
            <w:vAlign w:val="bottom"/>
          </w:tcPr>
          <w:p w:rsidR="005B715E" w:rsidRDefault="009602F5">
            <w:pPr>
              <w:snapToGrid w:val="0"/>
              <w:jc w:val="left"/>
              <w:rPr>
                <w:rFonts w:ascii="宋体" w:hAnsi="宋体"/>
                <w:sz w:val="18"/>
                <w:szCs w:val="18"/>
              </w:rPr>
            </w:pPr>
            <w:r>
              <w:rPr>
                <w:rFonts w:ascii="宋体" w:hAnsi="宋体" w:hint="eastAsia"/>
                <w:sz w:val="18"/>
                <w:szCs w:val="18"/>
              </w:rPr>
              <w:t>食品质量检验</w:t>
            </w:r>
          </w:p>
          <w:p w:rsidR="005B715E" w:rsidRDefault="009602F5">
            <w:pPr>
              <w:snapToGrid w:val="0"/>
              <w:jc w:val="left"/>
              <w:rPr>
                <w:rFonts w:ascii="宋体" w:hAnsi="宋体"/>
                <w:sz w:val="18"/>
                <w:szCs w:val="18"/>
              </w:rPr>
            </w:pPr>
            <w:r>
              <w:rPr>
                <w:rFonts w:ascii="宋体" w:hAnsi="宋体" w:hint="eastAsia"/>
                <w:sz w:val="18"/>
                <w:szCs w:val="18"/>
              </w:rPr>
              <w:t>Food Quality Inspection</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widowControl/>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10</w:t>
            </w:r>
          </w:p>
        </w:tc>
        <w:tc>
          <w:tcPr>
            <w:tcW w:w="2735" w:type="dxa"/>
            <w:vAlign w:val="center"/>
          </w:tcPr>
          <w:p w:rsidR="005B715E" w:rsidRDefault="009602F5">
            <w:pPr>
              <w:snapToGrid w:val="0"/>
              <w:jc w:val="left"/>
              <w:rPr>
                <w:rFonts w:ascii="宋体" w:hAnsi="宋体"/>
                <w:sz w:val="18"/>
                <w:szCs w:val="18"/>
              </w:rPr>
            </w:pPr>
            <w:r>
              <w:rPr>
                <w:rFonts w:ascii="宋体" w:hAnsi="宋体" w:hint="eastAsia"/>
                <w:sz w:val="18"/>
                <w:szCs w:val="18"/>
              </w:rPr>
              <w:t>食品质量检验实验</w:t>
            </w:r>
          </w:p>
          <w:p w:rsidR="005B715E" w:rsidRDefault="009602F5">
            <w:pPr>
              <w:snapToGrid w:val="0"/>
              <w:jc w:val="left"/>
              <w:rPr>
                <w:rFonts w:ascii="宋体" w:hAnsi="宋体"/>
                <w:sz w:val="18"/>
                <w:szCs w:val="18"/>
              </w:rPr>
            </w:pPr>
            <w:r>
              <w:rPr>
                <w:rFonts w:ascii="宋体" w:hAnsi="宋体" w:hint="eastAsia"/>
                <w:sz w:val="18"/>
                <w:szCs w:val="18"/>
              </w:rPr>
              <w:t>Experiment of Food Quality Inspection Lab</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adjustRightInd w:val="0"/>
              <w:snapToGrid w:val="0"/>
              <w:jc w:val="center"/>
              <w:rPr>
                <w:rFonts w:asciiTheme="minorEastAsia" w:eastAsiaTheme="minorEastAsia" w:hAnsiTheme="minorEastAsia" w:cstheme="minorEastAsia"/>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1</w:t>
            </w:r>
            <w:r>
              <w:rPr>
                <w:rFonts w:ascii="宋体" w:hAnsi="宋体" w:hint="eastAsia"/>
                <w:sz w:val="18"/>
                <w:szCs w:val="18"/>
              </w:rPr>
              <w:t>1</w:t>
            </w:r>
          </w:p>
        </w:tc>
        <w:tc>
          <w:tcPr>
            <w:tcW w:w="2735" w:type="dxa"/>
            <w:vAlign w:val="center"/>
          </w:tcPr>
          <w:p w:rsidR="005B715E" w:rsidRDefault="009602F5">
            <w:pPr>
              <w:snapToGrid w:val="0"/>
              <w:jc w:val="left"/>
              <w:rPr>
                <w:rFonts w:ascii="宋体" w:hAnsi="宋体"/>
                <w:sz w:val="18"/>
                <w:szCs w:val="18"/>
              </w:rPr>
            </w:pPr>
            <w:r>
              <w:rPr>
                <w:rFonts w:ascii="宋体" w:hAnsi="宋体" w:hint="eastAsia"/>
                <w:sz w:val="18"/>
                <w:szCs w:val="18"/>
              </w:rPr>
              <w:t>专业（认识）实习</w:t>
            </w:r>
          </w:p>
          <w:p w:rsidR="005B715E" w:rsidRDefault="009602F5">
            <w:pPr>
              <w:snapToGrid w:val="0"/>
              <w:jc w:val="left"/>
              <w:rPr>
                <w:rFonts w:ascii="宋体" w:hAnsi="宋体"/>
                <w:sz w:val="18"/>
                <w:szCs w:val="18"/>
              </w:rPr>
            </w:pPr>
            <w:r>
              <w:rPr>
                <w:rFonts w:ascii="宋体" w:hAnsi="宋体" w:hint="eastAsia"/>
                <w:sz w:val="18"/>
                <w:szCs w:val="18"/>
              </w:rPr>
              <w:t>Professional</w:t>
            </w:r>
            <w:r>
              <w:rPr>
                <w:rFonts w:ascii="宋体" w:hAnsi="宋体" w:hint="eastAsia"/>
                <w:sz w:val="18"/>
                <w:szCs w:val="18"/>
              </w:rPr>
              <w:t xml:space="preserve"> Cognitive Practice</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jc w:val="center"/>
              <w:rPr>
                <w:rFonts w:asciiTheme="minorEastAsia" w:eastAsiaTheme="minorEastAsia" w:hAnsiTheme="minorEastAsia" w:cstheme="minorEastAsia"/>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12</w:t>
            </w:r>
          </w:p>
        </w:tc>
        <w:tc>
          <w:tcPr>
            <w:tcW w:w="2735" w:type="dxa"/>
            <w:vAlign w:val="center"/>
          </w:tcPr>
          <w:p w:rsidR="005B715E" w:rsidRDefault="009602F5">
            <w:pPr>
              <w:snapToGrid w:val="0"/>
              <w:jc w:val="left"/>
              <w:rPr>
                <w:rFonts w:ascii="宋体" w:hAnsi="宋体"/>
                <w:sz w:val="18"/>
                <w:szCs w:val="18"/>
              </w:rPr>
            </w:pPr>
            <w:r>
              <w:rPr>
                <w:rFonts w:ascii="宋体" w:hAnsi="宋体" w:hint="eastAsia"/>
                <w:sz w:val="18"/>
                <w:szCs w:val="18"/>
              </w:rPr>
              <w:t>专业（生产）实习</w:t>
            </w:r>
          </w:p>
          <w:p w:rsidR="005B715E" w:rsidRDefault="009602F5">
            <w:pPr>
              <w:snapToGrid w:val="0"/>
              <w:jc w:val="left"/>
              <w:rPr>
                <w:rFonts w:ascii="宋体" w:hAnsi="宋体"/>
                <w:sz w:val="18"/>
                <w:szCs w:val="18"/>
              </w:rPr>
            </w:pPr>
            <w:r>
              <w:rPr>
                <w:rFonts w:ascii="宋体" w:hAnsi="宋体" w:hint="eastAsia"/>
                <w:sz w:val="18"/>
                <w:szCs w:val="18"/>
              </w:rPr>
              <w:t>Professional Production Practice</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adjustRightInd w:val="0"/>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13</w:t>
            </w:r>
          </w:p>
        </w:tc>
        <w:tc>
          <w:tcPr>
            <w:tcW w:w="2735" w:type="dxa"/>
            <w:vAlign w:val="center"/>
          </w:tcPr>
          <w:p w:rsidR="005B715E" w:rsidRDefault="009602F5">
            <w:pPr>
              <w:snapToGrid w:val="0"/>
              <w:jc w:val="left"/>
              <w:rPr>
                <w:rFonts w:ascii="宋体" w:hAnsi="宋体"/>
                <w:sz w:val="18"/>
                <w:szCs w:val="18"/>
              </w:rPr>
            </w:pPr>
            <w:r>
              <w:rPr>
                <w:rFonts w:ascii="宋体" w:hAnsi="宋体" w:hint="eastAsia"/>
                <w:sz w:val="18"/>
                <w:szCs w:val="18"/>
              </w:rPr>
              <w:t>毕业实习</w:t>
            </w:r>
          </w:p>
          <w:p w:rsidR="005B715E" w:rsidRDefault="009602F5">
            <w:pPr>
              <w:snapToGrid w:val="0"/>
              <w:jc w:val="left"/>
              <w:rPr>
                <w:rFonts w:ascii="宋体" w:hAnsi="宋体"/>
                <w:sz w:val="18"/>
                <w:szCs w:val="18"/>
              </w:rPr>
            </w:pPr>
            <w:r>
              <w:rPr>
                <w:rFonts w:ascii="宋体" w:hAnsi="宋体" w:hint="eastAsia"/>
                <w:sz w:val="18"/>
                <w:szCs w:val="18"/>
              </w:rPr>
              <w:t>Graduation Practice</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adjustRightInd w:val="0"/>
              <w:snapToGrid w:val="0"/>
              <w:jc w:val="center"/>
              <w:rPr>
                <w:rFonts w:ascii="宋体"/>
                <w:sz w:val="18"/>
                <w:szCs w:val="18"/>
              </w:rPr>
            </w:pPr>
            <w:r>
              <w:rPr>
                <w:rFonts w:ascii="宋体" w:hAnsi="宋体" w:hint="eastAsia"/>
                <w:sz w:val="18"/>
                <w:szCs w:val="18"/>
              </w:rPr>
              <w:t>1523</w:t>
            </w:r>
            <w:r>
              <w:rPr>
                <w:rFonts w:ascii="宋体" w:hAnsi="宋体" w:hint="eastAsia"/>
                <w:sz w:val="18"/>
                <w:szCs w:val="18"/>
              </w:rPr>
              <w:t>S</w:t>
            </w:r>
            <w:r>
              <w:rPr>
                <w:rFonts w:ascii="宋体" w:hAnsi="宋体" w:hint="eastAsia"/>
                <w:sz w:val="18"/>
                <w:szCs w:val="18"/>
              </w:rPr>
              <w:t>080</w:t>
            </w:r>
            <w:r>
              <w:rPr>
                <w:rFonts w:ascii="宋体" w:hAnsi="宋体" w:hint="eastAsia"/>
                <w:sz w:val="18"/>
                <w:szCs w:val="18"/>
              </w:rPr>
              <w:t>14</w:t>
            </w:r>
          </w:p>
        </w:tc>
        <w:tc>
          <w:tcPr>
            <w:tcW w:w="2735" w:type="dxa"/>
            <w:vAlign w:val="center"/>
          </w:tcPr>
          <w:p w:rsidR="005B715E" w:rsidRDefault="009602F5">
            <w:pPr>
              <w:snapToGrid w:val="0"/>
              <w:jc w:val="left"/>
              <w:rPr>
                <w:rFonts w:ascii="宋体" w:hAnsi="宋体"/>
                <w:sz w:val="18"/>
                <w:szCs w:val="18"/>
              </w:rPr>
            </w:pPr>
            <w:r>
              <w:rPr>
                <w:rFonts w:ascii="宋体" w:hAnsi="宋体" w:hint="eastAsia"/>
                <w:sz w:val="18"/>
                <w:szCs w:val="18"/>
              </w:rPr>
              <w:t>毕业论文（设计）</w:t>
            </w:r>
          </w:p>
          <w:p w:rsidR="005B715E" w:rsidRDefault="009602F5">
            <w:pPr>
              <w:snapToGrid w:val="0"/>
              <w:jc w:val="left"/>
              <w:rPr>
                <w:rFonts w:ascii="宋体" w:hAnsi="宋体"/>
                <w:sz w:val="18"/>
                <w:szCs w:val="18"/>
              </w:rPr>
            </w:pPr>
            <w:r>
              <w:rPr>
                <w:rFonts w:ascii="宋体" w:hAnsi="宋体" w:hint="eastAsia"/>
                <w:sz w:val="18"/>
                <w:szCs w:val="18"/>
              </w:rPr>
              <w:t xml:space="preserve">Graduation </w:t>
            </w:r>
            <w:r>
              <w:rPr>
                <w:rFonts w:ascii="宋体" w:hAnsi="宋体"/>
                <w:sz w:val="18"/>
                <w:szCs w:val="18"/>
              </w:rPr>
              <w:t>Paper(Design)</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9602F5">
            <w:pPr>
              <w:autoSpaceDE w:val="0"/>
              <w:autoSpaceDN w:val="0"/>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9602F5">
            <w:pPr>
              <w:adjustRightInd w:val="0"/>
              <w:snapToGrid w:val="0"/>
              <w:jc w:val="center"/>
              <w:rPr>
                <w:rFonts w:ascii="宋体" w:hAnsi="宋体"/>
                <w:sz w:val="18"/>
                <w:szCs w:val="18"/>
              </w:rPr>
            </w:pPr>
            <w:r>
              <w:rPr>
                <w:rFonts w:ascii="宋体" w:hAnsi="宋体" w:hint="eastAsia"/>
                <w:sz w:val="18"/>
                <w:szCs w:val="18"/>
              </w:rPr>
              <w:t>1523D0802</w:t>
            </w:r>
            <w:r>
              <w:rPr>
                <w:rFonts w:ascii="宋体" w:hAnsi="宋体" w:hint="eastAsia"/>
                <w:sz w:val="18"/>
                <w:szCs w:val="18"/>
              </w:rPr>
              <w:t>7</w:t>
            </w:r>
          </w:p>
        </w:tc>
        <w:tc>
          <w:tcPr>
            <w:tcW w:w="2735" w:type="dxa"/>
            <w:vAlign w:val="center"/>
          </w:tcPr>
          <w:p w:rsidR="005B715E" w:rsidRDefault="009602F5">
            <w:pPr>
              <w:snapToGrid w:val="0"/>
              <w:jc w:val="left"/>
              <w:rPr>
                <w:rFonts w:ascii="宋体" w:hAnsi="宋体"/>
                <w:sz w:val="18"/>
                <w:szCs w:val="18"/>
              </w:rPr>
            </w:pPr>
            <w:r>
              <w:rPr>
                <w:rFonts w:ascii="宋体" w:hAnsi="宋体" w:hint="eastAsia"/>
                <w:sz w:val="18"/>
                <w:szCs w:val="18"/>
              </w:rPr>
              <w:t>跨文化交流</w:t>
            </w:r>
          </w:p>
          <w:p w:rsidR="005B715E" w:rsidRDefault="009602F5">
            <w:pPr>
              <w:snapToGrid w:val="0"/>
              <w:jc w:val="left"/>
              <w:rPr>
                <w:rFonts w:ascii="宋体" w:hAnsi="宋体"/>
                <w:sz w:val="18"/>
                <w:szCs w:val="18"/>
              </w:rPr>
            </w:pPr>
            <w:r>
              <w:rPr>
                <w:rFonts w:ascii="宋体" w:hAnsi="宋体" w:hint="eastAsia"/>
                <w:sz w:val="18"/>
                <w:szCs w:val="18"/>
              </w:rPr>
              <w:t>Intercultural Communication</w:t>
            </w: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Theme="minorEastAsia" w:eastAsiaTheme="minorEastAsia" w:hAnsiTheme="minorEastAsia" w:cstheme="minorEastAsia"/>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9602F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5B715E">
            <w:pPr>
              <w:jc w:val="center"/>
              <w:rPr>
                <w:rFonts w:asciiTheme="minorEastAsia" w:eastAsiaTheme="minorEastAsia" w:hAnsiTheme="minorEastAsia" w:cstheme="minorEastAsia"/>
                <w:sz w:val="18"/>
                <w:szCs w:val="18"/>
              </w:rPr>
            </w:pPr>
          </w:p>
        </w:tc>
        <w:tc>
          <w:tcPr>
            <w:tcW w:w="573" w:type="dxa"/>
            <w:vAlign w:val="center"/>
          </w:tcPr>
          <w:p w:rsidR="005B715E" w:rsidRDefault="009602F5">
            <w:pPr>
              <w:adjustRightInd w:val="0"/>
              <w:snapToGrid w:val="0"/>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kern w:val="0"/>
                <w:sz w:val="18"/>
                <w:szCs w:val="18"/>
              </w:rPr>
              <w:t>√</w:t>
            </w: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r w:rsidR="005B715E">
        <w:trPr>
          <w:trHeight w:val="510"/>
          <w:jc w:val="center"/>
        </w:trPr>
        <w:tc>
          <w:tcPr>
            <w:tcW w:w="1128" w:type="dxa"/>
            <w:vAlign w:val="center"/>
          </w:tcPr>
          <w:p w:rsidR="005B715E" w:rsidRDefault="005B715E">
            <w:pPr>
              <w:adjustRightInd w:val="0"/>
              <w:snapToGrid w:val="0"/>
              <w:jc w:val="center"/>
              <w:rPr>
                <w:rFonts w:ascii="宋体" w:hAnsi="宋体"/>
                <w:sz w:val="18"/>
                <w:szCs w:val="18"/>
              </w:rPr>
            </w:pPr>
          </w:p>
        </w:tc>
        <w:tc>
          <w:tcPr>
            <w:tcW w:w="2735" w:type="dxa"/>
            <w:vAlign w:val="center"/>
          </w:tcPr>
          <w:p w:rsidR="005B715E" w:rsidRDefault="005B715E">
            <w:pPr>
              <w:adjustRightInd w:val="0"/>
              <w:snapToGrid w:val="0"/>
              <w:jc w:val="center"/>
              <w:rPr>
                <w:rFonts w:ascii="宋体" w:hAnsi="宋体"/>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djustRightInd w:val="0"/>
              <w:snapToGrid w:val="0"/>
              <w:jc w:val="center"/>
              <w:rPr>
                <w:rFonts w:ascii="宋体" w:hAnsi="宋体"/>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2"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6"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c>
          <w:tcPr>
            <w:tcW w:w="573" w:type="dxa"/>
            <w:vAlign w:val="center"/>
          </w:tcPr>
          <w:p w:rsidR="005B715E" w:rsidRDefault="005B715E">
            <w:pPr>
              <w:autoSpaceDE w:val="0"/>
              <w:autoSpaceDN w:val="0"/>
              <w:adjustRightInd w:val="0"/>
              <w:snapToGrid w:val="0"/>
              <w:jc w:val="center"/>
              <w:rPr>
                <w:rFonts w:ascii="宋体" w:hAnsi="宋体" w:cs="AdobeSongStd-Light"/>
                <w:kern w:val="0"/>
                <w:sz w:val="18"/>
                <w:szCs w:val="18"/>
              </w:rPr>
            </w:pPr>
          </w:p>
        </w:tc>
      </w:tr>
    </w:tbl>
    <w:p w:rsidR="005B715E" w:rsidRDefault="009602F5">
      <w:pPr>
        <w:widowControl/>
        <w:jc w:val="left"/>
        <w:rPr>
          <w:rFonts w:ascii="宋体" w:hAnsi="宋体"/>
          <w:bCs/>
          <w:szCs w:val="21"/>
        </w:rPr>
      </w:pPr>
      <w:r>
        <w:rPr>
          <w:rFonts w:ascii="宋体" w:hAnsi="宋体" w:hint="eastAsia"/>
          <w:bCs/>
          <w:szCs w:val="21"/>
        </w:rPr>
        <w:t>注：“课程体系对毕业要求支撑关系矩阵”应覆盖所有必修环节，根据课程对各项毕业要求的支撑情况在相应的栏内打“</w:t>
      </w:r>
      <w:r>
        <w:rPr>
          <w:rFonts w:ascii="宋体" w:hint="eastAsia"/>
          <w:sz w:val="18"/>
          <w:szCs w:val="20"/>
        </w:rPr>
        <w:t>√</w:t>
      </w:r>
      <w:r>
        <w:rPr>
          <w:rFonts w:ascii="宋体" w:hAnsi="宋体" w:hint="eastAsia"/>
          <w:bCs/>
          <w:szCs w:val="21"/>
        </w:rPr>
        <w:t>”。</w:t>
      </w:r>
    </w:p>
    <w:p w:rsidR="005B715E" w:rsidRDefault="009602F5">
      <w:pPr>
        <w:widowControl/>
        <w:numPr>
          <w:ilvl w:val="0"/>
          <w:numId w:val="2"/>
        </w:numPr>
        <w:jc w:val="left"/>
        <w:rPr>
          <w:rFonts w:ascii="黑体" w:eastAsia="黑体"/>
          <w:bCs/>
          <w:sz w:val="24"/>
        </w:rPr>
      </w:pPr>
      <w:r>
        <w:rPr>
          <w:rFonts w:ascii="黑体" w:eastAsia="黑体"/>
          <w:bCs/>
          <w:sz w:val="24"/>
        </w:rPr>
        <w:br w:type="page"/>
      </w:r>
      <w:r>
        <w:rPr>
          <w:rFonts w:ascii="黑体" w:eastAsia="黑体" w:hint="eastAsia"/>
          <w:bCs/>
          <w:sz w:val="24"/>
        </w:rPr>
        <w:lastRenderedPageBreak/>
        <w:t>课程地图</w:t>
      </w:r>
    </w:p>
    <w:p w:rsidR="005B715E" w:rsidRDefault="005B715E">
      <w:pPr>
        <w:autoSpaceDE w:val="0"/>
        <w:autoSpaceDN w:val="0"/>
        <w:adjustRightInd w:val="0"/>
        <w:rPr>
          <w:rFonts w:ascii="宋体" w:hAnsi="宋体"/>
          <w:bCs/>
          <w:sz w:val="13"/>
          <w:szCs w:val="21"/>
        </w:rPr>
      </w:pPr>
      <w:r w:rsidRPr="005B715E">
        <w:pict>
          <v:group id="_x0000_s2050" editas="canvas" style="width:678.75pt;height:365.3pt;mso-position-horizontal-relative:char;mso-position-vertical-relative:line" coordsize="8620125,4639310203" o:gfxdata="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">
            <v:shape id="_x0000_s1026" style="position:absolute;width:8620125;height:4639310" coordsize="21600,21600" o:spt="100" o:gfxdata="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" adj="0,,0" path="" filled="f" strokecolor="gray [1629]" strokeweight=".25pt">
              <v:stroke joinstyle="round"/>
              <v:formulas/>
              <v:path o:connecttype="segments"/>
              <o:lock v:ext="edit" aspectratio="t"/>
            </v:shape>
            <v:line id="_x0000_s2131" style="position:absolute" from="35803,1798951" to="8573089,1798951" o:gfxdata="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IrHI01wAAAAYBAAAPAAAAAAAAAAEAIAAAACIAAABkcnMv&#10;ZG93bnJldi54bWxQSwECFAAUAAAACACHTuJAI5BN4gQCAADdAwAADgAAAAAAAAABACAAAAAmAQAA&#10;ZHJzL2Uyb0RvYy54bWxQSwUGAAAAAAYABgBZAQAAnAUAAAAA&#10;" strokecolor="#4a7ebb"/>
            <v:line id="_x0000_s2130" style="position:absolute" from="35571,4640560" to="8572857,4640560" o:gfxdata="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KxyNNcAAAAGAQAADwAAAAAAAAABACAAAAAiAAAAZHJzL2Rv&#10;d25yZXYueG1sUEsBAhQAFAAAAAgAh07iQE7NO5UCAgAA3QMAAA4AAAAAAAAAAQAgAAAAJgEAAGRy&#10;cy9lMm9Eb2MueG1sUEsFBgAAAAAGAAYAWQEAAJoFAAAAAA==&#10;" strokecolor="#4a7ebb"/>
            <v:line id="_x0000_s2129" style="position:absolute" from="553450,19383" to="553450,4643747" o:gfxdata="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KxyNNcAAAAGAQAADwAAAAAAAAABACAAAAAiAAAAZHJzL2Rv&#10;d25yZXYueG1sUEsBAhQAFAAAAAgAh07iQHpk3g0CAgAA3AMAAA4AAAAAAAAAAQAgAAAAJgEAAGRy&#10;cy9lMm9Eb2MueG1sUEsFBgAAAAAGAAYAWQEAAJoFAAAAAA==&#10;" strokecolor="#4a7ebb"/>
            <v:line id="_x0000_s2128" style="position:absolute" from="1554235,18872" to="1554235,4643236" o:gfxdata="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IrHI01wAAAAYBAAAPAAAAAAAAAAEAIAAAACIAAABkcnMvZG93&#10;bnJldi54bWxQSwECFAAUAAAACACHTuJAe8LRLAECAADdAwAADgAAAAAAAAABACAAAAAmAQAAZHJz&#10;L2Uyb0RvYy54bWxQSwUGAAAAAAYABgBZAQAAmQUAAAAA&#10;" strokecolor="#4a7ebb"/>
            <v:line id="_x0000_s2127" style="position:absolute" from="2555019,18872" to="2555019,4643236" o:gfxdata="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KxyNNcAAAAGAQAADwAAAAAAAAABACAAAAAiAAAAZHJzL2Rv&#10;d25yZXYueG1sUEsBAhQAFAAAAAgAh07iQJZ6nosCAgAA3QMAAA4AAAAAAAAAAQAgAAAAJgEAAGRy&#10;cy9lMm9Eb2MueG1sUEsFBgAAAAAGAAYAWQEAAJoFAAAAAA==&#10;" strokecolor="#4a7ebb"/>
            <v:line id="_x0000_s2126" style="position:absolute" from="3555803,18872" to="3555803,4643236" o:gfxdata="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KxyNNcAAAAGAQAADwAAAAAAAAABACAAAAAiAAAAZHJzL2Rv&#10;d25yZXYueG1sUEsBAhQAFAAAAAgAh07iQJ+5vucCAgAA3QMAAA4AAAAAAAAAAQAgAAAAJgEAAGRy&#10;cy9lMm9Eb2MueG1sUEsFBgAAAAAGAAYAWQEAAJoFAAAAAA==&#10;" strokecolor="#4a7ebb"/>
            <v:line id="_x0000_s2125" style="position:absolute" from="4556587,18872" to="4556587,4639372" o:gfxdata="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KxyNNcAAAAGAQAADwAAAAAAAAABACAAAAAiAAAAZHJzL2Rv&#10;d25yZXYueG1sUEsBAhQAFAAAAAgAh07iQPhOnUkCAgAA3QMAAA4AAAAAAAAAAQAgAAAAJgEAAGRy&#10;cy9lMm9Eb2MueG1sUEsFBgAAAAAGAAYAWQEAAJoFAAAAAA==&#10;" strokecolor="#4a7ebb"/>
            <v:line id="_x0000_s2124" style="position:absolute" from="5557371,18872" to="5557371,4643236" o:gfxdata="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IrHI01wAAAAYBAAAPAAAAAAAAAAEAIAAAACIAAABkcnMvZG93&#10;bnJldi54bWxQSwECFAAUAAAACACHTuJAsNhL0gECAADdAwAADgAAAAAAAAABACAAAAAmAQAAZHJz&#10;L2Uyb0RvYy54bWxQSwUGAAAAAAYABgBZAQAAmQUAAAAA&#10;" strokecolor="#4a7ebb"/>
            <v:line id="_x0000_s2123" style="position:absolute" from="7558940,18872" to="7558940,4643236" o:gfxdata="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iscjTXAAAABgEAAA8AAAAAAAAAAQAgAAAAIgAAAGRycy9kb3du&#10;cmV2LnhtbFBLAQIUABQAAAAIAIdO4kCDvx+8AAIAAN8DAAAOAAAAAAAAAAEAIAAAACYBAABkcnMv&#10;ZTJvRG9jLnhtbFBLBQYAAAAABgAGAFkBAACYBQAAAAA=&#10;" strokecolor="#4a7ebb"/>
            <v:line id="_x0000_s2122" style="position:absolute" from="6558155,18872" to="6558155,4643236" o:gfxdata="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KxyNNcAAAAGAQAADwAAAAAAAAABACAAAAAiAAAAZHJzL2Rv&#10;d25yZXYueG1sUEsBAhQAFAAAAAgAh07iQLU4S+4CAgAA3wMAAA4AAAAAAAAAAQAgAAAAJgEAAGRy&#10;cy9lMm9Eb2MueG1sUEsFBgAAAAAGAAYAWQEAAJoFAAAAAA==&#10;" strokecolor="#4a7ebb"/>
            <v:line id="_x0000_s2121" style="position:absolute" from="8559724,18872" to="8559724,4643236" o:gfxdata="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IrHI01wAAAAYBAAAPAAAAAAAAAAEAIAAAACIAAABkcnMvZG93&#10;bnJldi54bWxQSwECFAAUAAAACACHTuJArqEpRQECAADfAwAADgAAAAAAAAABACAAAAAmAQAAZHJz&#10;L2Uyb0RvYy54bWxQSwUGAAAAAAYABgBZAQAAmQUAAAAA&#10;" strokecolor="#4a7ebb"/>
            <v:line id="_x0000_s2120" style="position:absolute" from="35571,379014" to="8572857,379014" o:gfxdata="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IrHI01wAAAAYBAAAPAAAAAAAAAAEAIAAAACIAAABkcnMv&#10;ZG93bnJldi54bWxQSwECFAAUAAAACACHTuJAlH9Y3wQCAADeAwAADgAAAAAAAAABACAAAAAmAQAA&#10;ZHJzL2Uyb0RvYy54bWxQSwUGAAAAAAYABgBZAQAAnAUAAAAA&#10;" strokecolor="#4a7ebb"/>
            <v:line id="_x0000_s2119" style="position:absolute" from="82550,3226435" to="8620125,3226435" o:gfxdata="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iscjTXAAAABgEAAA8AAAAAAAAAAQAgAAAAIgAAAGRycy9k&#10;b3ducmV2LnhtbFBLAQIUABQAAAAIAIdO4kDE6ojTAwIAAN8DAAAOAAAAAAAAAAEAIAAAACYBAABk&#10;cnMvZTJvRG9jLnhtbFBLBQYAAAAABgAGAFkBAACbBQAAAAA=&#10;" strokecolor="#4a7ebb"/>
            <v:rect id="_x0000_s2118" style="position:absolute;left:35572;top:379014;width:517878;height:1419938;v-text-anchor:middle" o:gfxdata="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GQAn6PVAAAABgEAAA8AAAAAAAAAAQAgAAAAIgAAAGRycy9kb3ducmV2LnhtbFBLAQIUABQAAAAI&#10;AIdO4kBV+Px+RgMAAD0HAAAOAAAAAAAAAAEAIAAAACQBAABkcnMvZTJvRG9jLnhtbFBLBQYAAAAA&#10;BgAGAFkBAADcBgAAAAA=&#10;" fillcolor="#ffbe86" strokecolor="#f69240">
              <v:fill color2="#ffebdb" rotate="t" angle="180" colors="0 #ffbe86;22938f #ffd0aa;1 #ffebdb" focus="100%" type="gradient"/>
              <v:stroke joinstyle="round"/>
              <v:shadow on="t" color="black" opacity="24903f" origin=",.5" offset="0,.55556mm"/>
              <v:textbox inset="2.50939mm,1.2547mm,2.50939mm,1.2547mm">
                <w:txbxContent>
                  <w:p w:rsidR="005B715E" w:rsidRDefault="009602F5">
                    <w:pPr>
                      <w:jc w:val="center"/>
                      <w:rPr>
                        <w:b/>
                        <w:color w:val="000000" w:themeColor="text1"/>
                        <w:sz w:val="18"/>
                        <w:szCs w:val="18"/>
                      </w:rPr>
                    </w:pPr>
                    <w:r>
                      <w:rPr>
                        <w:rFonts w:hint="eastAsia"/>
                        <w:b/>
                        <w:color w:val="000000" w:themeColor="text1"/>
                        <w:sz w:val="18"/>
                        <w:szCs w:val="18"/>
                      </w:rPr>
                      <w:t>通识教育课程</w:t>
                    </w:r>
                  </w:p>
                </w:txbxContent>
              </v:textbox>
            </v:rect>
            <v:rect id="_x0000_s2117" style="position:absolute;left:35560;top:1798955;width:518160;height:1577975;v-text-anchor:middle" o:gfxdata="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CV3h6NYAAAAGAQAADwAAAAAAAAABACAAAAAiAAAAZHJzL2Rvd25yZXYueG1sUEsB&#10;AhQAFAAAAAgAh07iQEO/PF1NAwAAPgcAAA4AAAAAAAAAAQAgAAAAJQEAAGRycy9lMm9Eb2MueG1s&#10;UEsFBgAAAAAGAAYAWQEAAOQGAAAAAA==&#10;" fillcolor="#c9b5e8" strokecolor="#7d60a0">
              <v:fill color2="#f0eaf9" rotate="t" angle="180" colors="0 #c9b5e8;22938f #d9cbee;1 #f0eaf9" focus="100%" type="gradient"/>
              <v:stroke joinstyle="round"/>
              <v:shadow on="t" color="black" opacity="24903f" origin=",.5" offset="0,.55556mm"/>
              <v:textbox inset="2.50939mm,1.2547mm,2.50939mm,1.2547mm">
                <w:txbxContent>
                  <w:p w:rsidR="005B715E" w:rsidRDefault="009602F5">
                    <w:pPr>
                      <w:jc w:val="center"/>
                      <w:rPr>
                        <w:b/>
                        <w:color w:val="000000" w:themeColor="text1"/>
                        <w:sz w:val="18"/>
                        <w:szCs w:val="18"/>
                      </w:rPr>
                    </w:pPr>
                    <w:r>
                      <w:rPr>
                        <w:rFonts w:hint="eastAsia"/>
                        <w:b/>
                        <w:color w:val="000000" w:themeColor="text1"/>
                        <w:sz w:val="18"/>
                        <w:szCs w:val="18"/>
                      </w:rPr>
                      <w:t>学科基础课程</w:t>
                    </w:r>
                  </w:p>
                </w:txbxContent>
              </v:textbox>
            </v:rect>
            <v:rect id="_x0000_s2116" style="position:absolute;left:35560;top:3231515;width:518160;height:1407795;v-text-anchor:middle" o:gfxdata="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GFSOLNgAAAAGAQAADwAAAAAAAAABACAAAAAiAAAAZHJzL2Rvd25yZXYueG1sUEsB&#10;AhQAFAAAAAgAh07iQAySdPFLAwAAPgcAAA4AAAAAAAAAAQAgAAAAJwEAAGRycy9lMm9Eb2MueG1s&#10;UEsFBgAAAAAGAAYAWQEAAOQGAAAAAA==&#10;" fillcolor="#ffa2a1" strokecolor="#be4b48">
              <v:fill color2="#ffe5e5" rotate="t" angle="180" colors="0 #ffa2a1;22938f #ffbebd;1 #ffe5e5" focus="100%" type="gradient"/>
              <v:stroke joinstyle="round"/>
              <v:shadow on="t" color="black" opacity="24903f" origin=",.5" offset="0,.55556mm"/>
              <v:textbox inset="2.50939mm,1.2547mm,2.50939mm,1.2547mm">
                <w:txbxContent>
                  <w:p w:rsidR="005B715E" w:rsidRDefault="009602F5">
                    <w:pPr>
                      <w:jc w:val="center"/>
                      <w:rPr>
                        <w:b/>
                        <w:color w:val="000000" w:themeColor="text1"/>
                        <w:sz w:val="18"/>
                        <w:szCs w:val="18"/>
                      </w:rPr>
                    </w:pPr>
                    <w:r>
                      <w:rPr>
                        <w:rFonts w:hint="eastAsia"/>
                        <w:b/>
                        <w:color w:val="000000" w:themeColor="text1"/>
                        <w:sz w:val="18"/>
                        <w:szCs w:val="18"/>
                      </w:rPr>
                      <w:t>专业发展课程</w:t>
                    </w:r>
                  </w:p>
                </w:txbxContent>
              </v:textbox>
            </v:rect>
            <v:rect id="_x0000_s2115" style="position:absolute;left:734948;top:644767;width:3649090;height:213433;v-text-anchor:middle" o:gfxdata="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FCC&#10;FJHTAAAABgEAAA8AAAAAAAAAAQAgAAAAIgAAAGRycy9kb3ducmV2LnhtbFBLAQIUABQAAAAIAIdO&#10;4kBCE9zWRQMAAD4HAAAOAAAAAAAAAAEAIAAAACIBAABkcnMvZTJvRG9jLnhtbFBLBQYAAAAABgAG&#10;AFkBAADZBgAAAAA=&#10;" fillcolor="#ffbe86" strokecolor="#f69240">
              <v:fill color2="#ffebdb" rotate="t" angle="180" colors="0 #ffbe86;22938f #ffd0aa;1 #ffebdb"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8"/>
                        <w:szCs w:val="18"/>
                      </w:rPr>
                    </w:pPr>
                    <w:r>
                      <w:rPr>
                        <w:rFonts w:ascii="宋体" w:hAnsi="宋体" w:hint="eastAsia"/>
                        <w:color w:val="000000" w:themeColor="text1"/>
                        <w:sz w:val="18"/>
                        <w:szCs w:val="18"/>
                      </w:rPr>
                      <w:t>大学英语（</w:t>
                    </w:r>
                    <w:r>
                      <w:rPr>
                        <w:rFonts w:ascii="宋体" w:hAnsi="宋体" w:hint="eastAsia"/>
                        <w:color w:val="000000" w:themeColor="text1"/>
                        <w:sz w:val="18"/>
                        <w:szCs w:val="18"/>
                      </w:rPr>
                      <w:t>1</w:t>
                    </w:r>
                    <w:r>
                      <w:rPr>
                        <w:rFonts w:ascii="宋体" w:hAnsi="宋体"/>
                        <w:color w:val="000000" w:themeColor="text1"/>
                        <w:sz w:val="18"/>
                        <w:szCs w:val="18"/>
                      </w:rPr>
                      <w:t>-4</w:t>
                    </w:r>
                    <w:r>
                      <w:rPr>
                        <w:rFonts w:ascii="宋体" w:hAnsi="宋体" w:hint="eastAsia"/>
                        <w:color w:val="000000" w:themeColor="text1"/>
                        <w:sz w:val="18"/>
                        <w:szCs w:val="18"/>
                      </w:rPr>
                      <w:t>）</w:t>
                    </w:r>
                    <w:r>
                      <w:rPr>
                        <w:rFonts w:ascii="宋体" w:hAnsi="宋体" w:hint="eastAsia"/>
                        <w:color w:val="000000" w:themeColor="text1"/>
                        <w:sz w:val="18"/>
                        <w:szCs w:val="18"/>
                      </w:rPr>
                      <w:t>，大学体育（</w:t>
                    </w:r>
                    <w:r>
                      <w:rPr>
                        <w:rFonts w:ascii="宋体" w:hAnsi="宋体" w:hint="eastAsia"/>
                        <w:color w:val="000000" w:themeColor="text1"/>
                        <w:sz w:val="18"/>
                        <w:szCs w:val="18"/>
                      </w:rPr>
                      <w:t>1</w:t>
                    </w:r>
                    <w:r>
                      <w:rPr>
                        <w:rFonts w:ascii="宋体" w:hAnsi="宋体"/>
                        <w:color w:val="000000" w:themeColor="text1"/>
                        <w:sz w:val="18"/>
                        <w:szCs w:val="18"/>
                      </w:rPr>
                      <w:t>-4</w:t>
                    </w:r>
                    <w:r>
                      <w:rPr>
                        <w:rFonts w:ascii="宋体" w:hAnsi="宋体" w:hint="eastAsia"/>
                        <w:color w:val="000000" w:themeColor="text1"/>
                        <w:sz w:val="18"/>
                        <w:szCs w:val="18"/>
                      </w:rPr>
                      <w:t>）</w:t>
                    </w:r>
                  </w:p>
                </w:txbxContent>
              </v:textbox>
            </v:rect>
            <v:rect id="_x0000_s2114" style="position:absolute;left:553682;top:36325;width:1000553;height:340807;v-text-anchor:middle" o:gfxdata="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l5g+nW&#10;AAAABgEAAA8AAAAAAAAAAQAgAAAAIgAAAGRycy9kb3ducmV2LnhtbFBLAQIUABQAAAAIAIdO4kCs&#10;wzBbWwIAAKcEAAAOAAAAAAAAAAEAIAAAACUBAABkcnMvZTJvRG9jLnhtbFBLBQYAAAAABgAGAFkB&#10;AADyBQAAAAA=&#10;" fillcolor="#8064a2 [3207]" stroked="f">
              <v:fill opacity=".5"/>
              <v:textbox inset="2.50939mm,1.2547mm,2.50939mm,1.2547mm">
                <w:txbxContent>
                  <w:p w:rsidR="005B715E" w:rsidRDefault="009602F5">
                    <w:pPr>
                      <w:jc w:val="center"/>
                      <w:rPr>
                        <w:b/>
                        <w:color w:val="000000" w:themeColor="text1"/>
                        <w:sz w:val="18"/>
                        <w:szCs w:val="18"/>
                      </w:rPr>
                    </w:pPr>
                    <w:r>
                      <w:rPr>
                        <w:rFonts w:hint="eastAsia"/>
                        <w:b/>
                        <w:color w:val="000000" w:themeColor="text1"/>
                        <w:sz w:val="18"/>
                        <w:szCs w:val="18"/>
                      </w:rPr>
                      <w:t>第一学期</w:t>
                    </w:r>
                  </w:p>
                </w:txbxContent>
              </v:textbox>
            </v:rect>
            <v:rect id="_x0000_s2113" style="position:absolute;left:1556117;top:36326;width:1000553;height:340807;v-text-anchor:middle" o:gfxdata="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l5g+nW&#10;AAAABgEAAA8AAAAAAAAAAQAgAAAAIgAAAGRycy9kb3ducmV2LnhtbFBLAQIUABQAAAAIAIdO4kCE&#10;SCcpWwIAAKgEAAAOAAAAAAAAAAEAIAAAACUBAABkcnMvZTJvRG9jLnhtbFBLBQYAAAAABgAGAFkB&#10;AADyBQAAAAA=&#10;" fillcolor="#8064a2 [3207]" stroked="f">
              <v:fill opacity=".5"/>
              <v:textbox inset="2.50939mm,1.2547mm,2.50939mm,1.2547mm">
                <w:txbxContent>
                  <w:p w:rsidR="005B715E" w:rsidRDefault="009602F5">
                    <w:pPr>
                      <w:jc w:val="center"/>
                      <w:rPr>
                        <w:b/>
                        <w:color w:val="000000" w:themeColor="text1"/>
                        <w:sz w:val="18"/>
                        <w:szCs w:val="18"/>
                      </w:rPr>
                    </w:pPr>
                    <w:r>
                      <w:rPr>
                        <w:rFonts w:hint="eastAsia"/>
                        <w:b/>
                        <w:color w:val="000000" w:themeColor="text1"/>
                        <w:sz w:val="18"/>
                        <w:szCs w:val="18"/>
                      </w:rPr>
                      <w:t>第二学期</w:t>
                    </w:r>
                  </w:p>
                </w:txbxContent>
              </v:textbox>
            </v:rect>
            <v:rect id="_x0000_s2112" style="position:absolute;left:2558552;top:36326;width:1000553;height:340807;v-text-anchor:middle" o:gfxdata="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ZeYPp&#10;1gAAAAYBAAAPAAAAAAAAAAEAIAAAACIAAABkcnMvZG93bnJldi54bWxQSwECFAAUAAAACACHTuJA&#10;SNUXBlwCAACoBAAADgAAAAAAAAABACAAAAAlAQAAZHJzL2Uyb0RvYy54bWxQSwUGAAAAAAYABgBZ&#10;AQAA8wUAAAAA&#10;" fillcolor="#8064a2 [3207]" stroked="f">
              <v:fill opacity=".5"/>
              <v:textbox inset="2.50939mm,1.2547mm,2.50939mm,1.2547mm">
                <w:txbxContent>
                  <w:p w:rsidR="005B715E" w:rsidRDefault="009602F5">
                    <w:pPr>
                      <w:jc w:val="center"/>
                      <w:rPr>
                        <w:b/>
                        <w:color w:val="000000" w:themeColor="text1"/>
                        <w:sz w:val="18"/>
                        <w:szCs w:val="18"/>
                      </w:rPr>
                    </w:pPr>
                    <w:r>
                      <w:rPr>
                        <w:rFonts w:hint="eastAsia"/>
                        <w:b/>
                        <w:color w:val="000000" w:themeColor="text1"/>
                        <w:sz w:val="18"/>
                        <w:szCs w:val="18"/>
                      </w:rPr>
                      <w:t>第三学期</w:t>
                    </w:r>
                  </w:p>
                </w:txbxContent>
              </v:textbox>
            </v:rect>
            <v:rect id="_x0000_s2111" style="position:absolute;left:3560988;top:36326;width:1000553;height:340807;v-text-anchor:middle" o:gfxdata="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ZeYPp&#10;1gAAAAYBAAAPAAAAAAAAAAEAIAAAACIAAABkcnMvZG93bnJldi54bWxQSwECFAAUAAAACACHTuJA&#10;MT1lcFwCAACoBAAADgAAAAAAAAABACAAAAAlAQAAZHJzL2Uyb0RvYy54bWxQSwUGAAAAAAYABgBZ&#10;AQAA8wUAAAAA&#10;" fillcolor="#8064a2 [3207]" stroked="f">
              <v:fill opacity=".5"/>
              <v:textbox inset="2.50939mm,1.2547mm,2.50939mm,1.2547mm">
                <w:txbxContent>
                  <w:p w:rsidR="005B715E" w:rsidRDefault="009602F5">
                    <w:pPr>
                      <w:jc w:val="center"/>
                      <w:rPr>
                        <w:b/>
                        <w:color w:val="000000" w:themeColor="text1"/>
                        <w:sz w:val="18"/>
                        <w:szCs w:val="18"/>
                      </w:rPr>
                    </w:pPr>
                    <w:r>
                      <w:rPr>
                        <w:rFonts w:hint="eastAsia"/>
                        <w:b/>
                        <w:color w:val="000000" w:themeColor="text1"/>
                        <w:sz w:val="18"/>
                        <w:szCs w:val="18"/>
                      </w:rPr>
                      <w:t>第四学期</w:t>
                    </w:r>
                  </w:p>
                </w:txbxContent>
              </v:textbox>
            </v:rect>
            <v:rect id="_x0000_s2110" style="position:absolute;left:4563095;top:35699;width:1000553;height:340807;v-text-anchor:middle" o:gfxdata="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ZeYPp&#10;1gAAAAYBAAAPAAAAAAAAAAEAIAAAACIAAABkcnMvZG93bnJldi54bWxQSwECFAAUAAAACACHTuJA&#10;jc3l9VwCAACoBAAADgAAAAAAAAABACAAAAAlAQAAZHJzL2Uyb0RvYy54bWxQSwUGAAAAAAYABgBZ&#10;AQAA8wUAAAAA&#10;" fillcolor="#8064a2 [3207]" stroked="f">
              <v:fill opacity=".5"/>
              <v:textbox inset="2.50939mm,1.2547mm,2.50939mm,1.2547mm">
                <w:txbxContent>
                  <w:p w:rsidR="005B715E" w:rsidRDefault="009602F5">
                    <w:pPr>
                      <w:jc w:val="center"/>
                      <w:rPr>
                        <w:b/>
                        <w:color w:val="000000" w:themeColor="text1"/>
                        <w:sz w:val="18"/>
                        <w:szCs w:val="18"/>
                      </w:rPr>
                    </w:pPr>
                    <w:r>
                      <w:rPr>
                        <w:rFonts w:hint="eastAsia"/>
                        <w:b/>
                        <w:color w:val="000000" w:themeColor="text1"/>
                        <w:sz w:val="18"/>
                        <w:szCs w:val="18"/>
                      </w:rPr>
                      <w:t>第五学期</w:t>
                    </w:r>
                  </w:p>
                </w:txbxContent>
              </v:textbox>
            </v:rect>
            <v:rect id="_x0000_s2109" style="position:absolute;left:5565761;top:35699;width:1000553;height:340807;v-text-anchor:middle" o:gfxdata="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XmD&#10;6dYAAAAGAQAADwAAAAAAAAABACAAAAAiAAAAZHJzL2Rvd25yZXYueG1sUEsBAhQAFAAAAAgAh07i&#10;QJQJGS5dAgAAqAQAAA4AAAAAAAAAAQAgAAAAJQEAAGRycy9lMm9Eb2MueG1sUEsFBgAAAAAGAAYA&#10;WQEAAPQFAAAAAA==&#10;" fillcolor="#8064a2 [3207]" stroked="f">
              <v:fill opacity=".5"/>
              <v:textbox inset="2.50939mm,1.2547mm,2.50939mm,1.2547mm">
                <w:txbxContent>
                  <w:p w:rsidR="005B715E" w:rsidRDefault="009602F5">
                    <w:pPr>
                      <w:jc w:val="center"/>
                      <w:rPr>
                        <w:b/>
                        <w:color w:val="000000" w:themeColor="text1"/>
                        <w:sz w:val="18"/>
                        <w:szCs w:val="18"/>
                      </w:rPr>
                    </w:pPr>
                    <w:r>
                      <w:rPr>
                        <w:rFonts w:hint="eastAsia"/>
                        <w:b/>
                        <w:color w:val="000000" w:themeColor="text1"/>
                        <w:sz w:val="18"/>
                        <w:szCs w:val="18"/>
                      </w:rPr>
                      <w:t>第六学期</w:t>
                    </w:r>
                  </w:p>
                </w:txbxContent>
              </v:textbox>
            </v:rect>
            <v:rect id="_x0000_s2108" style="position:absolute;left:6568428;top:35582;width:1000553;height:340807;v-text-anchor:middle" o:gfxdata="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ZeYPp&#10;1gAAAAYBAAAPAAAAAAAAAAEAIAAAACIAAABkcnMvZG93bnJldi54bWxQSwECFAAUAAAACACHTuJA&#10;XRX55lwCAACoBAAADgAAAAAAAAABACAAAAAlAQAAZHJzL2Uyb0RvYy54bWxQSwUGAAAAAAYABgBZ&#10;AQAA8wUAAAAA&#10;" fillcolor="#8064a2 [3207]" stroked="f">
              <v:fill opacity=".5"/>
              <v:textbox inset="2.50939mm,1.2547mm,2.50939mm,1.2547mm">
                <w:txbxContent>
                  <w:p w:rsidR="005B715E" w:rsidRDefault="009602F5">
                    <w:pPr>
                      <w:jc w:val="center"/>
                      <w:rPr>
                        <w:b/>
                        <w:color w:val="000000" w:themeColor="text1"/>
                        <w:sz w:val="18"/>
                        <w:szCs w:val="18"/>
                      </w:rPr>
                    </w:pPr>
                    <w:r>
                      <w:rPr>
                        <w:rFonts w:hint="eastAsia"/>
                        <w:b/>
                        <w:color w:val="000000" w:themeColor="text1"/>
                        <w:sz w:val="18"/>
                        <w:szCs w:val="18"/>
                      </w:rPr>
                      <w:t>第七学期</w:t>
                    </w:r>
                  </w:p>
                </w:txbxContent>
              </v:textbox>
            </v:rect>
            <v:rect id="_x0000_s2107" style="position:absolute;left:7561869;top:35815;width:1000553;height:340807;v-text-anchor:middle" o:gfxdata="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ZeYPp&#10;1gAAAAYBAAAPAAAAAAAAAAEAIAAAACIAAABkcnMvZG93bnJldi54bWxQSwECFAAUAAAACACHTuJA&#10;5+JfXlwCAACoBAAADgAAAAAAAAABACAAAAAlAQAAZHJzL2Uyb0RvYy54bWxQSwUGAAAAAAYABgBZ&#10;AQAA8wUAAAAA&#10;" fillcolor="#8064a2 [3207]" stroked="f">
              <v:fill opacity=".5"/>
              <v:textbox inset="2.50939mm,1.2547mm,2.50939mm,1.2547mm">
                <w:txbxContent>
                  <w:p w:rsidR="005B715E" w:rsidRDefault="009602F5">
                    <w:pPr>
                      <w:jc w:val="center"/>
                      <w:rPr>
                        <w:b/>
                        <w:color w:val="000000" w:themeColor="text1"/>
                        <w:sz w:val="18"/>
                        <w:szCs w:val="18"/>
                      </w:rPr>
                    </w:pPr>
                    <w:r>
                      <w:rPr>
                        <w:rFonts w:hint="eastAsia"/>
                        <w:b/>
                        <w:color w:val="000000" w:themeColor="text1"/>
                        <w:sz w:val="18"/>
                        <w:szCs w:val="18"/>
                      </w:rPr>
                      <w:t>第八学期</w:t>
                    </w:r>
                  </w:p>
                </w:txbxContent>
              </v:textbox>
            </v:rect>
            <v:rect id="_x0000_s2106" style="position:absolute;left:734948;top:397838;width:7647984;height:213433;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Bc4OS/WAAAABgEAAA8AAAAAAAAAAQAgAAAAIgAAAGRycy9kb3ducmV2LnhtbFBLAQIUABQA&#10;AAAIAIdO4kDWYR6gSAMAAD4HAAAOAAAAAAAAAAEAIAAAACUBAABkcnMvZTJvRG9jLnhtbFBLBQYA&#10;AAAABgAGAFkBAADfBg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8"/>
                        <w:szCs w:val="18"/>
                      </w:rPr>
                    </w:pPr>
                    <w:r>
                      <w:rPr>
                        <w:rFonts w:ascii="宋体" w:hAnsi="宋体" w:hint="eastAsia"/>
                        <w:color w:val="000000" w:themeColor="text1"/>
                        <w:sz w:val="18"/>
                        <w:szCs w:val="18"/>
                      </w:rPr>
                      <w:t>形势与政策（</w:t>
                    </w:r>
                    <w:r>
                      <w:rPr>
                        <w:rFonts w:ascii="宋体" w:hAnsi="宋体" w:hint="eastAsia"/>
                        <w:color w:val="000000" w:themeColor="text1"/>
                        <w:sz w:val="18"/>
                        <w:szCs w:val="18"/>
                      </w:rPr>
                      <w:t>1</w:t>
                    </w:r>
                    <w:r>
                      <w:rPr>
                        <w:rFonts w:ascii="宋体" w:hAnsi="宋体"/>
                        <w:color w:val="000000" w:themeColor="text1"/>
                        <w:sz w:val="18"/>
                        <w:szCs w:val="18"/>
                      </w:rPr>
                      <w:t>-8</w:t>
                    </w:r>
                    <w:r>
                      <w:rPr>
                        <w:rFonts w:ascii="宋体" w:hAnsi="宋体" w:hint="eastAsia"/>
                        <w:color w:val="000000" w:themeColor="text1"/>
                        <w:sz w:val="18"/>
                        <w:szCs w:val="18"/>
                      </w:rPr>
                      <w:t>），艺术教育课程（</w:t>
                    </w:r>
                    <w:r>
                      <w:rPr>
                        <w:rFonts w:ascii="宋体" w:hAnsi="宋体" w:hint="eastAsia"/>
                        <w:color w:val="000000" w:themeColor="text1"/>
                        <w:sz w:val="18"/>
                        <w:szCs w:val="18"/>
                      </w:rPr>
                      <w:t>2</w:t>
                    </w:r>
                    <w:r>
                      <w:rPr>
                        <w:rFonts w:ascii="宋体" w:hAnsi="宋体"/>
                        <w:color w:val="000000" w:themeColor="text1"/>
                        <w:sz w:val="18"/>
                        <w:szCs w:val="18"/>
                      </w:rPr>
                      <w:t>-6</w:t>
                    </w:r>
                    <w:r>
                      <w:rPr>
                        <w:rFonts w:ascii="宋体" w:hAnsi="宋体" w:hint="eastAsia"/>
                        <w:color w:val="000000" w:themeColor="text1"/>
                        <w:sz w:val="18"/>
                        <w:szCs w:val="18"/>
                      </w:rPr>
                      <w:t>），通识通选课程（</w:t>
                    </w:r>
                    <w:r>
                      <w:rPr>
                        <w:rFonts w:ascii="宋体" w:hAnsi="宋体" w:hint="eastAsia"/>
                        <w:color w:val="000000" w:themeColor="text1"/>
                        <w:sz w:val="18"/>
                        <w:szCs w:val="18"/>
                      </w:rPr>
                      <w:t>2</w:t>
                    </w:r>
                    <w:r>
                      <w:rPr>
                        <w:rFonts w:ascii="宋体" w:hAnsi="宋体"/>
                        <w:color w:val="000000" w:themeColor="text1"/>
                        <w:sz w:val="18"/>
                        <w:szCs w:val="18"/>
                      </w:rPr>
                      <w:t>-8</w:t>
                    </w:r>
                    <w:r>
                      <w:rPr>
                        <w:rFonts w:ascii="宋体" w:hAnsi="宋体" w:hint="eastAsia"/>
                        <w:color w:val="000000" w:themeColor="text1"/>
                        <w:sz w:val="18"/>
                        <w:szCs w:val="18"/>
                      </w:rPr>
                      <w:t>），通识教育网络课程（</w:t>
                    </w:r>
                    <w:r>
                      <w:rPr>
                        <w:rFonts w:ascii="宋体" w:hAnsi="宋体" w:hint="eastAsia"/>
                        <w:color w:val="000000" w:themeColor="text1"/>
                        <w:sz w:val="18"/>
                        <w:szCs w:val="18"/>
                      </w:rPr>
                      <w:t>2</w:t>
                    </w:r>
                    <w:r>
                      <w:rPr>
                        <w:rFonts w:ascii="宋体" w:hAnsi="宋体"/>
                        <w:color w:val="000000" w:themeColor="text1"/>
                        <w:sz w:val="18"/>
                        <w:szCs w:val="18"/>
                      </w:rPr>
                      <w:t>-8</w:t>
                    </w:r>
                    <w:r>
                      <w:rPr>
                        <w:rFonts w:ascii="宋体" w:hAnsi="宋体" w:hint="eastAsia"/>
                        <w:color w:val="000000" w:themeColor="text1"/>
                        <w:sz w:val="18"/>
                        <w:szCs w:val="18"/>
                      </w:rPr>
                      <w:t>）</w:t>
                    </w:r>
                  </w:p>
                </w:txbxContent>
              </v:textbox>
            </v:rect>
            <v:rect id="_x0000_s2105" style="position:absolute;left:734948;top:901108;width:5691523;height:213433;v-text-anchor:middle" o:gfxdata="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" fillcolor="#c9b5e8" strokecolor="#7d60a0">
              <v:fill color2="#f0eaf9" rotate="t" angle="180" colors="0 #c9b5e8;22938f #d9cbee;1 #f0eaf9" focus="100%" type="gradient"/>
              <v:stroke joinstyle="round"/>
              <v:shadow on="t" color="black" opacity="24903f" origin=",.5" offset="0,.55556mm"/>
              <v:textbox inset=".98794mm,.98794mm,.98794mm,.98794mm">
                <w:txbxContent>
                  <w:p w:rsidR="005B715E" w:rsidRDefault="009602F5">
                    <w:pPr>
                      <w:snapToGrid w:val="0"/>
                      <w:jc w:val="center"/>
                      <w:rPr>
                        <w:rFonts w:ascii="宋体" w:hAnsi="宋体"/>
                        <w:color w:val="000000" w:themeColor="text1"/>
                        <w:sz w:val="18"/>
                        <w:szCs w:val="18"/>
                      </w:rPr>
                    </w:pPr>
                    <w:r>
                      <w:rPr>
                        <w:rFonts w:ascii="宋体" w:hAnsi="宋体" w:hint="eastAsia"/>
                        <w:color w:val="000000" w:themeColor="text1"/>
                        <w:sz w:val="18"/>
                        <w:szCs w:val="18"/>
                      </w:rPr>
                      <w:t>思想政治理论课（</w:t>
                    </w:r>
                    <w:r>
                      <w:rPr>
                        <w:rFonts w:ascii="宋体" w:hAnsi="宋体" w:hint="eastAsia"/>
                        <w:color w:val="000000" w:themeColor="text1"/>
                        <w:sz w:val="18"/>
                        <w:szCs w:val="18"/>
                      </w:rPr>
                      <w:t>1</w:t>
                    </w:r>
                    <w:r>
                      <w:rPr>
                        <w:rFonts w:ascii="宋体" w:hAnsi="宋体"/>
                        <w:color w:val="000000" w:themeColor="text1"/>
                        <w:sz w:val="18"/>
                        <w:szCs w:val="18"/>
                      </w:rPr>
                      <w:t>-6</w:t>
                    </w:r>
                    <w:r>
                      <w:rPr>
                        <w:rFonts w:ascii="宋体" w:hAnsi="宋体" w:hint="eastAsia"/>
                        <w:color w:val="000000" w:themeColor="text1"/>
                        <w:sz w:val="18"/>
                        <w:szCs w:val="18"/>
                      </w:rPr>
                      <w:t>），思想政治理论课社会实践（</w:t>
                    </w:r>
                    <w:r>
                      <w:rPr>
                        <w:rFonts w:ascii="宋体" w:hAnsi="宋体" w:hint="eastAsia"/>
                        <w:color w:val="000000" w:themeColor="text1"/>
                        <w:sz w:val="18"/>
                        <w:szCs w:val="18"/>
                      </w:rPr>
                      <w:t>4</w:t>
                    </w:r>
                    <w:r>
                      <w:rPr>
                        <w:rFonts w:ascii="宋体" w:hAnsi="宋体" w:hint="eastAsia"/>
                        <w:color w:val="000000" w:themeColor="text1"/>
                        <w:sz w:val="18"/>
                        <w:szCs w:val="18"/>
                      </w:rPr>
                      <w:t>）</w:t>
                    </w:r>
                  </w:p>
                  <w:p w:rsidR="005B715E" w:rsidRDefault="005B715E">
                    <w:pPr>
                      <w:snapToGrid w:val="0"/>
                      <w:spacing w:line="360" w:lineRule="auto"/>
                      <w:jc w:val="center"/>
                      <w:rPr>
                        <w:rFonts w:ascii="宋体" w:hAnsi="宋体"/>
                        <w:color w:val="000000" w:themeColor="text1"/>
                        <w:sz w:val="18"/>
                        <w:szCs w:val="18"/>
                      </w:rPr>
                    </w:pPr>
                  </w:p>
                </w:txbxContent>
              </v:textbox>
            </v:rect>
            <v:rect id="_x0000_s2104" style="position:absolute;left:591097;top:1148037;width:960444;height:213433;v-text-anchor:middle" o:gfxdata="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AAAAAGRycy9QSwECFAAUAAAACACHTuJA&#10;DQ/Lq9QAAAAGAQAADwAAAAAAAAABACAAAAAiAAAAZHJzL2Rvd25yZXYueG1sUEsBAhQAFAAAAAgA&#10;h07iQN82jltGAwAAPgcAAA4AAAAAAAAAAQAgAAAAIwEAAGRycy9lMm9Eb2MueG1sUEsFBgAAAAAG&#10;AAYAWQEAANsGAAAAAA==&#10;" fillcolor="#9eeaff" strokecolor="#46aac5">
              <v:fill color2="#e4f9ff" rotate="t" angle="180" colors="0 #9eeaff;22938f #bbefff;1 #e4f9ff" focus="100%" type="gradient"/>
              <v:stroke joinstyle="round"/>
              <v:shadow on="t" color="black" opacity="24903f" origin=",.5" offset="0,.55556mm"/>
              <v:textbox inset=".98794mm,.98794mm,.98794mm,.98794mm">
                <w:txbxContent>
                  <w:p w:rsidR="005B715E" w:rsidRDefault="009602F5">
                    <w:pPr>
                      <w:snapToGrid w:val="0"/>
                      <w:spacing w:line="360" w:lineRule="auto"/>
                      <w:rPr>
                        <w:rFonts w:ascii="宋体" w:hAnsi="宋体"/>
                        <w:color w:val="000000" w:themeColor="text1"/>
                        <w:sz w:val="18"/>
                        <w:szCs w:val="18"/>
                      </w:rPr>
                    </w:pPr>
                    <w:r>
                      <w:rPr>
                        <w:rFonts w:ascii="宋体" w:hAnsi="宋体" w:hint="eastAsia"/>
                        <w:color w:val="000000" w:themeColor="text1"/>
                        <w:sz w:val="18"/>
                        <w:szCs w:val="18"/>
                      </w:rPr>
                      <w:t>大学计算机</w:t>
                    </w:r>
                    <w:r>
                      <w:rPr>
                        <w:rFonts w:ascii="宋体" w:hAnsi="宋体" w:hint="eastAsia"/>
                        <w:color w:val="000000" w:themeColor="text1"/>
                        <w:sz w:val="18"/>
                        <w:szCs w:val="18"/>
                      </w:rPr>
                      <w:t>C</w:t>
                    </w:r>
                    <w:r>
                      <w:rPr>
                        <w:rFonts w:ascii="宋体" w:hAnsi="宋体" w:hint="eastAsia"/>
                        <w:color w:val="000000" w:themeColor="text1"/>
                        <w:sz w:val="18"/>
                        <w:szCs w:val="18"/>
                      </w:rPr>
                      <w:t>（</w:t>
                    </w:r>
                    <w:r>
                      <w:rPr>
                        <w:rFonts w:ascii="宋体" w:hAnsi="宋体" w:hint="eastAsia"/>
                        <w:color w:val="000000" w:themeColor="text1"/>
                        <w:sz w:val="18"/>
                        <w:szCs w:val="18"/>
                      </w:rPr>
                      <w:t>1</w:t>
                    </w:r>
                    <w:r>
                      <w:rPr>
                        <w:rFonts w:ascii="宋体" w:hAnsi="宋体" w:hint="eastAsia"/>
                        <w:color w:val="000000" w:themeColor="text1"/>
                        <w:sz w:val="18"/>
                        <w:szCs w:val="18"/>
                      </w:rPr>
                      <w:t>）</w:t>
                    </w:r>
                  </w:p>
                </w:txbxContent>
              </v:textbox>
            </v:rect>
            <v:rect id="_x0000_s2103" style="position:absolute;left:1594485;top:1148080;width:890905;height:213360;v-text-anchor:middle" o:gfxdata="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" fillcolor="#9eeaff" strokecolor="#46aac5">
              <v:fill color2="#e4f9ff" rotate="t" angle="180" colors="0 #9eeaff;22938f #bbefff;1 #e4f9ff" focus="100%" type="gradient"/>
              <v:stroke joinstyle="round"/>
              <v:shadow on="t" color="black" opacity="24903f" origin=",.5" offset="0,.55556mm"/>
              <v:textbox inset=".98794mm,.98794mm,.98794mm,.98794mm">
                <w:txbxContent>
                  <w:p w:rsidR="005B715E" w:rsidRDefault="009602F5">
                    <w:pPr>
                      <w:snapToGrid w:val="0"/>
                      <w:spacing w:line="360" w:lineRule="auto"/>
                      <w:rPr>
                        <w:rFonts w:ascii="宋体" w:hAnsi="宋体"/>
                        <w:color w:val="000000" w:themeColor="text1"/>
                        <w:sz w:val="11"/>
                        <w:szCs w:val="11"/>
                      </w:rPr>
                    </w:pPr>
                    <w:r>
                      <w:rPr>
                        <w:rFonts w:ascii="宋体" w:hAnsi="宋体" w:hint="eastAsia"/>
                        <w:color w:val="000000" w:themeColor="text1"/>
                        <w:sz w:val="11"/>
                        <w:szCs w:val="11"/>
                      </w:rPr>
                      <w:t>Python</w:t>
                    </w:r>
                    <w:r>
                      <w:rPr>
                        <w:rFonts w:ascii="宋体" w:hAnsi="宋体" w:hint="eastAsia"/>
                        <w:color w:val="000000" w:themeColor="text1"/>
                        <w:sz w:val="11"/>
                        <w:szCs w:val="11"/>
                      </w:rPr>
                      <w:t>语言程序设计（</w:t>
                    </w:r>
                    <w:r>
                      <w:rPr>
                        <w:rFonts w:ascii="宋体" w:hAnsi="宋体"/>
                        <w:color w:val="000000" w:themeColor="text1"/>
                        <w:sz w:val="11"/>
                        <w:szCs w:val="11"/>
                      </w:rPr>
                      <w:t>2</w:t>
                    </w:r>
                    <w:r>
                      <w:rPr>
                        <w:rFonts w:ascii="宋体" w:hAnsi="宋体" w:hint="eastAsia"/>
                        <w:color w:val="000000" w:themeColor="text1"/>
                        <w:sz w:val="11"/>
                        <w:szCs w:val="11"/>
                      </w:rPr>
                      <w:t>）</w:t>
                    </w:r>
                  </w:p>
                </w:txbxContent>
              </v:textbox>
            </v:rect>
            <v:rect id="_x0000_s2102" style="position:absolute;left:1616979;top:1396727;width:874909;height:373574;v-text-anchor:middle" o:gfxdata="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AIPo/LWAAAABgEAAA8AAAAAAAAAAQAgAAAAIgAAAGRycy9kb3ducmV2LnhtbFBLAQIUABQAAAAI&#10;AIdO4kA+Qh7CRQMAAD8HAAAOAAAAAAAAAAEAIAAAACUBAABkcnMvZTJvRG9jLnhtbFBLBQYAAAAA&#10;BgAGAFkBAADcBgAAAAA=&#10;" fillcolor="#ffbe86" strokecolor="#f69240">
              <v:fill color2="#ffebdb" rotate="t" angle="180" colors="0 #ffbe86;22938f #ffd0aa;1 #ffebdb" focus="100%" type="gradient"/>
              <v:stroke joinstyle="round"/>
              <v:shadow on="t" color="black" opacity="24903f" origin=",.5" offset="0,.55556mm"/>
              <v:textbox style="mso-fit-shape-to-text:t" inset=".98794mm,.98794mm,.98794mm,.98794mm">
                <w:txbxContent>
                  <w:p w:rsidR="005B715E" w:rsidRDefault="009602F5">
                    <w:pPr>
                      <w:snapToGrid w:val="0"/>
                      <w:jc w:val="center"/>
                      <w:rPr>
                        <w:rFonts w:ascii="宋体" w:hAnsi="宋体"/>
                        <w:color w:val="000000" w:themeColor="text1"/>
                        <w:sz w:val="18"/>
                        <w:szCs w:val="18"/>
                      </w:rPr>
                    </w:pPr>
                    <w:r>
                      <w:rPr>
                        <w:rFonts w:ascii="宋体" w:hAnsi="宋体" w:hint="eastAsia"/>
                        <w:color w:val="000000" w:themeColor="text1"/>
                        <w:sz w:val="18"/>
                        <w:szCs w:val="18"/>
                      </w:rPr>
                      <w:t>军事理论（</w:t>
                    </w:r>
                    <w:r>
                      <w:rPr>
                        <w:rFonts w:ascii="宋体" w:hAnsi="宋体" w:hint="eastAsia"/>
                        <w:color w:val="000000" w:themeColor="text1"/>
                        <w:sz w:val="18"/>
                        <w:szCs w:val="18"/>
                      </w:rPr>
                      <w:t>2</w:t>
                    </w:r>
                    <w:r>
                      <w:rPr>
                        <w:rFonts w:ascii="宋体" w:hAnsi="宋体" w:hint="eastAsia"/>
                        <w:color w:val="000000" w:themeColor="text1"/>
                        <w:sz w:val="18"/>
                        <w:szCs w:val="18"/>
                      </w:rPr>
                      <w:t>）</w:t>
                    </w:r>
                  </w:p>
                  <w:p w:rsidR="005B715E" w:rsidRDefault="009602F5">
                    <w:pPr>
                      <w:snapToGrid w:val="0"/>
                      <w:jc w:val="center"/>
                      <w:rPr>
                        <w:rFonts w:ascii="宋体" w:hAnsi="宋体"/>
                        <w:color w:val="000000" w:themeColor="text1"/>
                        <w:sz w:val="18"/>
                        <w:szCs w:val="18"/>
                      </w:rPr>
                    </w:pPr>
                    <w:r>
                      <w:rPr>
                        <w:rFonts w:ascii="宋体" w:hAnsi="宋体" w:hint="eastAsia"/>
                        <w:color w:val="000000" w:themeColor="text1"/>
                        <w:sz w:val="18"/>
                        <w:szCs w:val="18"/>
                      </w:rPr>
                      <w:t>军事技能（</w:t>
                    </w:r>
                    <w:r>
                      <w:rPr>
                        <w:rFonts w:ascii="宋体" w:hAnsi="宋体"/>
                        <w:color w:val="000000" w:themeColor="text1"/>
                        <w:sz w:val="18"/>
                        <w:szCs w:val="18"/>
                      </w:rPr>
                      <w:t>2</w:t>
                    </w:r>
                    <w:r>
                      <w:rPr>
                        <w:rFonts w:ascii="宋体" w:hAnsi="宋体" w:hint="eastAsia"/>
                        <w:color w:val="000000" w:themeColor="text1"/>
                        <w:sz w:val="18"/>
                        <w:szCs w:val="18"/>
                      </w:rPr>
                      <w:t>）</w:t>
                    </w:r>
                  </w:p>
                </w:txbxContent>
              </v:textbox>
            </v:rect>
            <v:rect id="_x0000_s2101" style="position:absolute;left:3602863;top:1175555;width:874909;height:226750;v-text-anchor:middle" o:gfxdata="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PaRhOjWAAAABgEAAA8AAAAAAAAAAQAgAAAAIgAAAGRycy9kb3ducmV2LnhtbFBL&#10;AQIUABQAAAAIAIdO4kBZLgfl3AIAABIGAAAOAAAAAAAAAAEAIAAAACUBAABkcnMvZTJvRG9jLnht&#10;bFBLBQYAAAAABgAGAFkBAABzBgAAAAA=&#10;" fillcolor="#b7dee8" strokecolor="#b7dee8">
              <v:stroke joinstyle="round"/>
              <v:shadow on="t" color="black" opacity="24903f" origin=",.5" offset="0,.55556mm"/>
              <v:textbox style="mso-fit-shape-to-text:t" inset=".98794mm,.98794mm,.98794mm,.98794mm">
                <w:txbxContent>
                  <w:p w:rsidR="005B715E" w:rsidRDefault="009602F5">
                    <w:pPr>
                      <w:snapToGrid w:val="0"/>
                      <w:jc w:val="center"/>
                      <w:rPr>
                        <w:rFonts w:ascii="宋体" w:hAnsi="宋体"/>
                        <w:color w:val="000000" w:themeColor="text1"/>
                        <w:sz w:val="18"/>
                        <w:szCs w:val="18"/>
                      </w:rPr>
                    </w:pPr>
                    <w:r>
                      <w:rPr>
                        <w:rFonts w:ascii="宋体" w:hAnsi="宋体" w:hint="eastAsia"/>
                        <w:color w:val="000000" w:themeColor="text1"/>
                        <w:sz w:val="18"/>
                        <w:szCs w:val="18"/>
                      </w:rPr>
                      <w:t>生涯规划（</w:t>
                    </w:r>
                    <w:r>
                      <w:rPr>
                        <w:rFonts w:ascii="宋体" w:hAnsi="宋体" w:hint="eastAsia"/>
                        <w:color w:val="000000" w:themeColor="text1"/>
                        <w:sz w:val="18"/>
                        <w:szCs w:val="18"/>
                      </w:rPr>
                      <w:t>4</w:t>
                    </w:r>
                    <w:r>
                      <w:rPr>
                        <w:rFonts w:ascii="宋体" w:hAnsi="宋体" w:hint="eastAsia"/>
                        <w:color w:val="000000" w:themeColor="text1"/>
                        <w:sz w:val="18"/>
                        <w:szCs w:val="18"/>
                      </w:rPr>
                      <w:t>）</w:t>
                    </w:r>
                  </w:p>
                </w:txbxContent>
              </v:textbox>
            </v:rect>
            <v:rect id="_x0000_s2100" style="position:absolute;left:5607569;top:1166142;width:874909;height:226750;v-text-anchor:middle" o:gfxdata="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9pGE6NYAAAAGAQAADwAAAAAAAAABACAAAAAiAAAAZHJzL2Rvd25yZXYueG1s&#10;UEsBAhQAFAAAAAgAh07iQCDM4bDeAgAAEgYAAA4AAAAAAAAAAQAgAAAAJQEAAGRycy9lMm9Eb2Mu&#10;eG1sUEsFBgAAAAAGAAYAWQEAAHUGAAAAAA==&#10;" fillcolor="#b7dee8" strokecolor="#b7dee8">
              <v:stroke joinstyle="round"/>
              <v:shadow on="t" color="black" opacity="24903f" origin=",.5" offset="0,.55556mm"/>
              <v:textbox style="mso-fit-shape-to-text:t" inset=".98794mm,.98794mm,.98794mm,.98794mm">
                <w:txbxContent>
                  <w:p w:rsidR="005B715E" w:rsidRDefault="009602F5">
                    <w:pPr>
                      <w:snapToGrid w:val="0"/>
                      <w:rPr>
                        <w:rFonts w:ascii="宋体" w:hAnsi="宋体"/>
                        <w:color w:val="000000" w:themeColor="text1"/>
                        <w:sz w:val="18"/>
                        <w:szCs w:val="18"/>
                      </w:rPr>
                    </w:pPr>
                    <w:r>
                      <w:rPr>
                        <w:rFonts w:ascii="宋体" w:hAnsi="宋体" w:hint="eastAsia"/>
                        <w:color w:val="000000" w:themeColor="text1"/>
                        <w:sz w:val="18"/>
                        <w:szCs w:val="18"/>
                      </w:rPr>
                      <w:t>创业基础（</w:t>
                    </w:r>
                    <w:r>
                      <w:rPr>
                        <w:rFonts w:ascii="宋体" w:hAnsi="宋体" w:hint="eastAsia"/>
                        <w:color w:val="000000" w:themeColor="text1"/>
                        <w:sz w:val="18"/>
                        <w:szCs w:val="18"/>
                      </w:rPr>
                      <w:t>4</w:t>
                    </w:r>
                    <w:r>
                      <w:rPr>
                        <w:rFonts w:ascii="宋体" w:hAnsi="宋体" w:hint="eastAsia"/>
                        <w:color w:val="000000" w:themeColor="text1"/>
                        <w:sz w:val="18"/>
                        <w:szCs w:val="18"/>
                      </w:rPr>
                      <w:t>）</w:t>
                    </w:r>
                  </w:p>
                </w:txbxContent>
              </v:textbox>
            </v:rect>
            <v:rect id="_x0000_s2099" style="position:absolute;left:599440;top:1811655;width:3933190;height:219710;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Fzg5L9YAAAAGAQAADwAAAAAAAAABACAAAAAiAAAAZHJzL2Rvd25yZXYueG1sUEsBAhQA&#10;FAAAAAgAh07iQJx9erBKAwAAPwcAAA4AAAAAAAAAAQAgAAAAJQEAAGRycy9lMm9Eb2MueG1sUEsF&#10;BgAAAAAGAAYAWQEAAOEGA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8"/>
                        <w:szCs w:val="18"/>
                      </w:rPr>
                    </w:pPr>
                    <w:r>
                      <w:rPr>
                        <w:rFonts w:ascii="宋体" w:hAnsi="宋体" w:hint="eastAsia"/>
                        <w:color w:val="000000" w:themeColor="text1"/>
                        <w:sz w:val="18"/>
                        <w:szCs w:val="18"/>
                      </w:rPr>
                      <w:t>大学数学</w:t>
                    </w:r>
                    <w:r>
                      <w:rPr>
                        <w:rFonts w:ascii="宋体" w:hAnsi="宋体" w:hint="eastAsia"/>
                        <w:color w:val="000000" w:themeColor="text1"/>
                        <w:sz w:val="18"/>
                        <w:szCs w:val="18"/>
                      </w:rPr>
                      <w:t>C</w:t>
                    </w:r>
                    <w:r>
                      <w:rPr>
                        <w:rFonts w:ascii="宋体" w:hAnsi="宋体" w:hint="eastAsia"/>
                        <w:color w:val="000000" w:themeColor="text1"/>
                        <w:sz w:val="18"/>
                        <w:szCs w:val="18"/>
                      </w:rPr>
                      <w:t>（</w:t>
                    </w:r>
                    <w:r>
                      <w:rPr>
                        <w:rFonts w:ascii="宋体" w:hAnsi="宋体" w:hint="eastAsia"/>
                        <w:color w:val="000000" w:themeColor="text1"/>
                        <w:sz w:val="18"/>
                        <w:szCs w:val="18"/>
                      </w:rPr>
                      <w:t>1-4</w:t>
                    </w:r>
                    <w:r>
                      <w:rPr>
                        <w:rFonts w:ascii="宋体" w:hAnsi="宋体" w:hint="eastAsia"/>
                        <w:color w:val="000000" w:themeColor="text1"/>
                        <w:sz w:val="18"/>
                        <w:szCs w:val="18"/>
                      </w:rPr>
                      <w:t>）</w:t>
                    </w:r>
                  </w:p>
                </w:txbxContent>
              </v:textbox>
            </v:rect>
            <v:rect id="_x0000_s2098" style="position:absolute;left:642620;top:2053590;width:855980;height:20002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Bc4OS/WAAAABgEAAA8AAAAAAAAAAQAgAAAAIgAAAGRycy9kb3ducmV2LnhtbFBLAQIUABQAAAAI&#10;AIdO4kDum13LRQMAAD4HAAAOAAAAAAAAAAEAIAAAACUBAABkcnMvZTJvRG9jLnhtbFBLBQYAAAAA&#10;BgAGAFkBAADcBg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8"/>
                        <w:szCs w:val="18"/>
                      </w:rPr>
                    </w:pPr>
                    <w:r>
                      <w:rPr>
                        <w:rFonts w:ascii="宋体" w:hAnsi="宋体" w:hint="eastAsia"/>
                        <w:color w:val="000000" w:themeColor="text1"/>
                        <w:sz w:val="18"/>
                        <w:szCs w:val="18"/>
                      </w:rPr>
                      <w:t>工程制图（</w:t>
                    </w:r>
                    <w:r>
                      <w:rPr>
                        <w:rFonts w:ascii="宋体" w:hAnsi="宋体" w:hint="eastAsia"/>
                        <w:color w:val="000000" w:themeColor="text1"/>
                        <w:sz w:val="18"/>
                        <w:szCs w:val="18"/>
                      </w:rPr>
                      <w:t>1</w:t>
                    </w:r>
                    <w:r>
                      <w:rPr>
                        <w:rFonts w:ascii="宋体" w:hAnsi="宋体" w:hint="eastAsia"/>
                        <w:color w:val="000000" w:themeColor="text1"/>
                        <w:sz w:val="18"/>
                        <w:szCs w:val="18"/>
                      </w:rPr>
                      <w:t>）</w:t>
                    </w:r>
                  </w:p>
                </w:txbxContent>
              </v:textbox>
            </v:rect>
            <v:rect id="_x0000_s2097" style="position:absolute;left:1602105;top:2052955;width:913130;height:201930;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XODkv1gAAAAYBAAAPAAAAAAAAAAEAIAAAACIAAABkcnMvZG93bnJldi54bWxQSwECFAAUAAAA&#10;CACHTuJAFXu26UYDAAA/BwAADgAAAAAAAAABACAAAAAlAQAAZHJzL2Uyb0RvYy54bWxQSwUGAAAA&#10;AAYABgBZAQAA3QY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8"/>
                        <w:szCs w:val="18"/>
                      </w:rPr>
                    </w:pPr>
                    <w:r>
                      <w:rPr>
                        <w:rFonts w:ascii="宋体" w:hAnsi="宋体" w:hint="eastAsia"/>
                        <w:color w:val="000000" w:themeColor="text1"/>
                        <w:sz w:val="18"/>
                        <w:szCs w:val="18"/>
                      </w:rPr>
                      <w:t>管理学原理（</w:t>
                    </w:r>
                    <w:r>
                      <w:rPr>
                        <w:rFonts w:ascii="宋体" w:hAnsi="宋体" w:hint="eastAsia"/>
                        <w:color w:val="000000" w:themeColor="text1"/>
                        <w:sz w:val="18"/>
                        <w:szCs w:val="18"/>
                      </w:rPr>
                      <w:t>2</w:t>
                    </w:r>
                    <w:r>
                      <w:rPr>
                        <w:rFonts w:ascii="宋体" w:hAnsi="宋体" w:hint="eastAsia"/>
                        <w:color w:val="000000" w:themeColor="text1"/>
                        <w:sz w:val="18"/>
                        <w:szCs w:val="18"/>
                      </w:rPr>
                      <w:t>）</w:t>
                    </w:r>
                  </w:p>
                </w:txbxContent>
              </v:textbox>
            </v:rect>
            <v:rect id="_x0000_s2096" style="position:absolute;left:1570355;top:2300605;width:924560;height:18224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Bc4OS/WAAAABgEAAA8AAAAAAAAAAQAgAAAAIgAAAGRycy9kb3ducmV2LnhtbFBLAQIUABQAAAAI&#10;AIdO4kDzd0O4RQMAAD8HAAAOAAAAAAAAAAEAIAAAACUBAABkcnMvZTJvRG9jLnhtbFBLBQYAAAAA&#10;BgAGAFkBAADcBg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8"/>
                        <w:szCs w:val="18"/>
                      </w:rPr>
                    </w:pPr>
                    <w:r>
                      <w:rPr>
                        <w:rFonts w:ascii="宋体" w:hAnsi="宋体" w:hint="eastAsia"/>
                        <w:color w:val="000000" w:themeColor="text1"/>
                        <w:sz w:val="13"/>
                        <w:szCs w:val="13"/>
                      </w:rPr>
                      <w:t>机械制造技术基础（</w:t>
                    </w:r>
                    <w:r>
                      <w:rPr>
                        <w:rFonts w:ascii="宋体" w:hAnsi="宋体" w:hint="eastAsia"/>
                        <w:color w:val="000000" w:themeColor="text1"/>
                        <w:sz w:val="13"/>
                        <w:szCs w:val="13"/>
                      </w:rPr>
                      <w:t>2</w:t>
                    </w:r>
                    <w:r>
                      <w:rPr>
                        <w:rFonts w:ascii="宋体" w:hAnsi="宋体" w:hint="eastAsia"/>
                        <w:color w:val="000000" w:themeColor="text1"/>
                        <w:sz w:val="13"/>
                        <w:szCs w:val="13"/>
                      </w:rPr>
                      <w:t>）</w:t>
                    </w:r>
                  </w:p>
                </w:txbxContent>
              </v:textbox>
            </v:rect>
            <v:rect id="_x0000_s2095" style="position:absolute;left:1557655;top:2510155;width:938530;height:18732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Fzg5L9YAAAAGAQAADwAAAAAAAAABACAAAAAiAAAAZHJzL2Rvd25yZXYueG1sUEsBAhQAFAAA&#10;AAgAh07iQC5MZmFHAwAAPwcAAA4AAAAAAAAAAQAgAAAAJQEAAGRycy9lMm9Eb2MueG1sUEsFBgAA&#10;AAAGAAYAWQEAAN4GA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5"/>
                        <w:szCs w:val="15"/>
                      </w:rPr>
                    </w:pPr>
                    <w:r>
                      <w:rPr>
                        <w:rFonts w:ascii="宋体" w:hAnsi="宋体" w:hint="eastAsia"/>
                        <w:color w:val="000000" w:themeColor="text1"/>
                        <w:sz w:val="15"/>
                        <w:szCs w:val="15"/>
                      </w:rPr>
                      <w:t>无机及分析化学（</w:t>
                    </w:r>
                    <w:r>
                      <w:rPr>
                        <w:rFonts w:ascii="宋体" w:hAnsi="宋体" w:hint="eastAsia"/>
                        <w:color w:val="000000" w:themeColor="text1"/>
                        <w:sz w:val="15"/>
                        <w:szCs w:val="15"/>
                      </w:rPr>
                      <w:t>2</w:t>
                    </w:r>
                    <w:r>
                      <w:rPr>
                        <w:rFonts w:ascii="宋体" w:hAnsi="宋体" w:hint="eastAsia"/>
                        <w:color w:val="000000" w:themeColor="text1"/>
                        <w:sz w:val="15"/>
                        <w:szCs w:val="15"/>
                      </w:rPr>
                      <w:t>）</w:t>
                    </w:r>
                  </w:p>
                </w:txbxContent>
              </v:textbox>
            </v:rect>
            <v:rect id="_x0000_s2094" style="position:absolute;left:3596005;top:2059305;width:9385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Bc4OS/WAAAABgEAAA8AAAAAAAAAAQAgAAAAIgAAAGRycy9kb3ducmV2LnhtbFBLAQIUABQA&#10;AAAIAIdO4kCqdcGLSAMAAD8HAAAOAAAAAAAAAAEAIAAAACUBAABkcnMvZTJvRG9jLnhtbFBLBQYA&#10;AAAABgAGAFkBAADfBg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5"/>
                        <w:szCs w:val="15"/>
                      </w:rPr>
                    </w:pPr>
                    <w:r>
                      <w:rPr>
                        <w:rFonts w:ascii="宋体" w:hAnsi="宋体" w:hint="eastAsia"/>
                        <w:color w:val="000000" w:themeColor="text1"/>
                        <w:sz w:val="15"/>
                        <w:szCs w:val="15"/>
                      </w:rPr>
                      <w:t>微观经济学（</w:t>
                    </w:r>
                    <w:r>
                      <w:rPr>
                        <w:rFonts w:ascii="宋体" w:hAnsi="宋体" w:hint="eastAsia"/>
                        <w:color w:val="000000" w:themeColor="text1"/>
                        <w:sz w:val="15"/>
                        <w:szCs w:val="15"/>
                      </w:rPr>
                      <w:t>4</w:t>
                    </w:r>
                    <w:r>
                      <w:rPr>
                        <w:rFonts w:ascii="宋体" w:hAnsi="宋体" w:hint="eastAsia"/>
                        <w:color w:val="000000" w:themeColor="text1"/>
                        <w:sz w:val="15"/>
                        <w:szCs w:val="15"/>
                      </w:rPr>
                      <w:t>）</w:t>
                    </w:r>
                  </w:p>
                </w:txbxContent>
              </v:textbox>
            </v:rect>
            <v:rect id="_x0000_s2093" style="position:absolute;left:2548255;top:2249805;width:9512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Fzg5L9YAAAAGAQAADwAAAAAAAAABACAAAAAiAAAAZHJzL2Rvd25yZXYueG1sUEsBAhQAFAAA&#10;AAgAh07iQBsZ3LxHAwAAPwcAAA4AAAAAAAAAAQAgAAAAJQEAAGRycy9lMm9Eb2MueG1sUEsFBgAA&#10;AAAGAAYAWQEAAN4GA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5"/>
                        <w:szCs w:val="15"/>
                      </w:rPr>
                    </w:pPr>
                    <w:r>
                      <w:rPr>
                        <w:rFonts w:ascii="宋体" w:hAnsi="宋体" w:hint="eastAsia"/>
                        <w:color w:val="000000" w:themeColor="text1"/>
                        <w:sz w:val="15"/>
                        <w:szCs w:val="15"/>
                      </w:rPr>
                      <w:t>电工电子技术（</w:t>
                    </w:r>
                    <w:r>
                      <w:rPr>
                        <w:rFonts w:ascii="宋体" w:hAnsi="宋体" w:hint="eastAsia"/>
                        <w:color w:val="000000" w:themeColor="text1"/>
                        <w:sz w:val="15"/>
                        <w:szCs w:val="15"/>
                      </w:rPr>
                      <w:t>3</w:t>
                    </w:r>
                    <w:r>
                      <w:rPr>
                        <w:rFonts w:ascii="宋体" w:hAnsi="宋体" w:hint="eastAsia"/>
                        <w:color w:val="000000" w:themeColor="text1"/>
                        <w:sz w:val="15"/>
                        <w:szCs w:val="15"/>
                      </w:rPr>
                      <w:t>）</w:t>
                    </w:r>
                  </w:p>
                </w:txbxContent>
              </v:textbox>
            </v:rect>
            <v:rect id="_x0000_s2092" style="position:absolute;left:2554605;top:2052320;width:1009015;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Bc4OS/WAAAABgEAAA8AAAAAAAAAAQAgAAAAIgAAAGRycy9kb3ducmV2LnhtbFBLAQIUABQAAAAI&#10;AIdO4kDOGPEGRQMAAEAHAAAOAAAAAAAAAAEAIAAAACUBAABkcnMvZTJvRG9jLnhtbFBLBQYAAAAA&#10;BgAGAFkBAADcBg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rPr>
                        <w:rFonts w:ascii="宋体" w:hAnsi="宋体"/>
                        <w:color w:val="000000" w:themeColor="text1"/>
                        <w:sz w:val="10"/>
                        <w:szCs w:val="10"/>
                      </w:rPr>
                    </w:pPr>
                    <w:r>
                      <w:rPr>
                        <w:rFonts w:ascii="宋体" w:hAnsi="宋体" w:hint="eastAsia"/>
                        <w:color w:val="000000" w:themeColor="text1"/>
                        <w:sz w:val="10"/>
                        <w:szCs w:val="10"/>
                      </w:rPr>
                      <w:t>文献检索与科技论文写作实训（</w:t>
                    </w:r>
                    <w:r>
                      <w:rPr>
                        <w:rFonts w:ascii="宋体" w:hAnsi="宋体" w:hint="eastAsia"/>
                        <w:color w:val="000000" w:themeColor="text1"/>
                        <w:sz w:val="10"/>
                        <w:szCs w:val="10"/>
                      </w:rPr>
                      <w:t>3</w:t>
                    </w:r>
                    <w:r>
                      <w:rPr>
                        <w:rFonts w:ascii="宋体" w:hAnsi="宋体" w:hint="eastAsia"/>
                        <w:color w:val="000000" w:themeColor="text1"/>
                        <w:sz w:val="10"/>
                        <w:szCs w:val="10"/>
                      </w:rPr>
                      <w:t>）</w:t>
                    </w:r>
                  </w:p>
                </w:txbxContent>
              </v:textbox>
            </v:rect>
            <v:rect id="_x0000_s2091" style="position:absolute;left:2541905;top:2656205;width:938530;height:176530;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Bc4OS/WAAAABgEAAA8AAAAAAAAAAQAgAAAAIgAAAGRycy9kb3ducmV2LnhtbFBLAQIUABQAAAAI&#10;AIdO4kDaT2Z9RQMAAD8HAAAOAAAAAAAAAAEAIAAAACUBAABkcnMvZTJvRG9jLnhtbFBLBQYAAAAA&#10;BgAGAFkBAADcBg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5"/>
                        <w:szCs w:val="15"/>
                      </w:rPr>
                    </w:pPr>
                    <w:r>
                      <w:rPr>
                        <w:rFonts w:ascii="宋体" w:hAnsi="宋体" w:hint="eastAsia"/>
                        <w:color w:val="000000" w:themeColor="text1"/>
                        <w:sz w:val="15"/>
                        <w:szCs w:val="15"/>
                      </w:rPr>
                      <w:t>学年论文</w:t>
                    </w:r>
                    <w:r>
                      <w:rPr>
                        <w:rFonts w:ascii="宋体" w:hAnsi="宋体" w:hint="eastAsia"/>
                        <w:color w:val="000000" w:themeColor="text1"/>
                        <w:sz w:val="15"/>
                        <w:szCs w:val="15"/>
                      </w:rPr>
                      <w:t>1</w:t>
                    </w:r>
                    <w:r>
                      <w:rPr>
                        <w:rFonts w:ascii="宋体" w:hAnsi="宋体" w:hint="eastAsia"/>
                        <w:color w:val="000000" w:themeColor="text1"/>
                        <w:sz w:val="15"/>
                        <w:szCs w:val="15"/>
                      </w:rPr>
                      <w:t>（</w:t>
                    </w:r>
                    <w:r>
                      <w:rPr>
                        <w:rFonts w:ascii="宋体" w:hAnsi="宋体" w:hint="eastAsia"/>
                        <w:color w:val="000000" w:themeColor="text1"/>
                        <w:sz w:val="15"/>
                        <w:szCs w:val="15"/>
                      </w:rPr>
                      <w:t>3</w:t>
                    </w:r>
                    <w:r>
                      <w:rPr>
                        <w:rFonts w:ascii="宋体" w:hAnsi="宋体" w:hint="eastAsia"/>
                        <w:color w:val="000000" w:themeColor="text1"/>
                        <w:sz w:val="15"/>
                        <w:szCs w:val="15"/>
                      </w:rPr>
                      <w:t>）</w:t>
                    </w:r>
                  </w:p>
                </w:txbxContent>
              </v:textbox>
            </v:rect>
            <v:rect id="_x0000_s2090" style="position:absolute;left:2567305;top:2472055;width:938530;height:1758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AXODkv1gAAAAYBAAAPAAAAAAAAAAEAIAAAACIAAABkcnMvZG93bnJldi54bWxQSwECFAAU&#10;AAAACACHTuJAZezKyUkDAAA/BwAADgAAAAAAAAABACAAAAAlAQAAZHJzL2Uyb0RvYy54bWxQSwUG&#10;AAAAAAYABgBZAQAA4AY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5"/>
                        <w:szCs w:val="15"/>
                      </w:rPr>
                    </w:pPr>
                    <w:r>
                      <w:rPr>
                        <w:rFonts w:ascii="宋体" w:hAnsi="宋体" w:hint="eastAsia"/>
                        <w:color w:val="000000" w:themeColor="text1"/>
                        <w:sz w:val="15"/>
                        <w:szCs w:val="15"/>
                      </w:rPr>
                      <w:t>有机化学（</w:t>
                    </w:r>
                    <w:r>
                      <w:rPr>
                        <w:rFonts w:ascii="宋体" w:hAnsi="宋体" w:hint="eastAsia"/>
                        <w:color w:val="000000" w:themeColor="text1"/>
                        <w:sz w:val="15"/>
                        <w:szCs w:val="15"/>
                      </w:rPr>
                      <w:t>3</w:t>
                    </w:r>
                    <w:r>
                      <w:rPr>
                        <w:rFonts w:ascii="宋体" w:hAnsi="宋体" w:hint="eastAsia"/>
                        <w:color w:val="000000" w:themeColor="text1"/>
                        <w:sz w:val="15"/>
                        <w:szCs w:val="15"/>
                      </w:rPr>
                      <w:t>）</w:t>
                    </w:r>
                  </w:p>
                </w:txbxContent>
              </v:textbox>
            </v:rect>
            <v:rect id="_x0000_s2089" style="position:absolute;left:2573655;top:2859405;width:938530;height:1885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Bc4OS/WAAAABgEAAA8AAAAAAAAAAQAgAAAAIgAAAGRycy9kb3ducmV2LnhtbFBLAQIUABQA&#10;AAAIAIdO4kCy71kdSAMAAD8HAAAOAAAAAAAAAAEAIAAAACUBAABkcnMvZTJvRG9jLnhtbFBLBQYA&#10;AAAABgAGAFkBAADfBg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5"/>
                        <w:szCs w:val="15"/>
                      </w:rPr>
                    </w:pPr>
                    <w:r>
                      <w:rPr>
                        <w:rFonts w:ascii="宋体" w:hAnsi="宋体" w:hint="eastAsia"/>
                        <w:color w:val="000000" w:themeColor="text1"/>
                        <w:sz w:val="15"/>
                        <w:szCs w:val="15"/>
                      </w:rPr>
                      <w:t>金工实习（</w:t>
                    </w:r>
                    <w:r>
                      <w:rPr>
                        <w:rFonts w:ascii="宋体" w:hAnsi="宋体" w:hint="eastAsia"/>
                        <w:color w:val="000000" w:themeColor="text1"/>
                        <w:sz w:val="15"/>
                        <w:szCs w:val="15"/>
                      </w:rPr>
                      <w:t>3</w:t>
                    </w:r>
                    <w:r>
                      <w:rPr>
                        <w:rFonts w:ascii="宋体" w:hAnsi="宋体" w:hint="eastAsia"/>
                        <w:color w:val="000000" w:themeColor="text1"/>
                        <w:sz w:val="15"/>
                        <w:szCs w:val="15"/>
                      </w:rPr>
                      <w:t>）</w:t>
                    </w:r>
                  </w:p>
                </w:txbxContent>
              </v:textbox>
            </v:rect>
            <v:rect id="_x0000_s2088" style="position:absolute;left:3608705;top:2795905;width:9385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AXODkv1gAAAAYBAAAPAAAAAAAAAAEAIAAAACIAAABkcnMvZG93bnJldi54bWxQSwECFAAU&#10;AAAACACHTuJAyDlUy0kDAAA/BwAADgAAAAAAAAABACAAAAAlAQAAZHJzL2Uyb0RvYy54bWxQSwUG&#10;AAAAAAYABgBZAQAA4AY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8"/>
                        <w:szCs w:val="18"/>
                      </w:rPr>
                    </w:pPr>
                    <w:r>
                      <w:rPr>
                        <w:rFonts w:ascii="宋体" w:hAnsi="宋体" w:hint="eastAsia"/>
                        <w:color w:val="000000" w:themeColor="text1"/>
                        <w:sz w:val="18"/>
                        <w:szCs w:val="18"/>
                      </w:rPr>
                      <w:t>仪器分析（</w:t>
                    </w:r>
                    <w:r>
                      <w:rPr>
                        <w:rFonts w:ascii="宋体" w:hAnsi="宋体" w:hint="eastAsia"/>
                        <w:color w:val="000000" w:themeColor="text1"/>
                        <w:sz w:val="18"/>
                        <w:szCs w:val="18"/>
                      </w:rPr>
                      <w:t>4</w:t>
                    </w:r>
                    <w:r>
                      <w:rPr>
                        <w:rFonts w:ascii="宋体" w:hAnsi="宋体" w:hint="eastAsia"/>
                        <w:color w:val="000000" w:themeColor="text1"/>
                        <w:sz w:val="18"/>
                        <w:szCs w:val="18"/>
                      </w:rPr>
                      <w:t>）</w:t>
                    </w:r>
                  </w:p>
                </w:txbxContent>
              </v:textbox>
            </v:rect>
            <v:rect id="_x0000_s2087" style="position:absolute;left:3583305;top:2306955;width:958215;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XODkv1gAAAAYBAAAPAAAAAAAAAAEAIAAAACIAAABkcnMvZG93bnJldi54bWxQSwECFAAUAAAA&#10;CACHTuJAxuZ86kYDAAA/BwAADgAAAAAAAAABACAAAAAlAQAAZHJzL2Uyb0RvYy54bWxQSwUGAAAA&#10;AAYABgBZAQAA3QY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1"/>
                        <w:szCs w:val="11"/>
                      </w:rPr>
                    </w:pPr>
                    <w:r>
                      <w:rPr>
                        <w:rFonts w:ascii="宋体" w:hAnsi="宋体" w:hint="eastAsia"/>
                        <w:color w:val="000000" w:themeColor="text1"/>
                        <w:sz w:val="11"/>
                        <w:szCs w:val="11"/>
                      </w:rPr>
                      <w:t>质量监督法律法规及标准（</w:t>
                    </w:r>
                    <w:r>
                      <w:rPr>
                        <w:rFonts w:ascii="宋体" w:hAnsi="宋体" w:hint="eastAsia"/>
                        <w:color w:val="000000" w:themeColor="text1"/>
                        <w:sz w:val="11"/>
                        <w:szCs w:val="11"/>
                      </w:rPr>
                      <w:t>4</w:t>
                    </w:r>
                    <w:r>
                      <w:rPr>
                        <w:rFonts w:ascii="宋体" w:hAnsi="宋体" w:hint="eastAsia"/>
                        <w:color w:val="000000" w:themeColor="text1"/>
                        <w:sz w:val="11"/>
                        <w:szCs w:val="11"/>
                      </w:rPr>
                      <w:t>）</w:t>
                    </w:r>
                  </w:p>
                </w:txbxContent>
              </v:textbox>
            </v:rect>
            <v:rect id="_x0000_s2086" style="position:absolute;left:3583305;top:3246755;width:9385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AXODkv1gAAAAYBAAAPAAAAAAAAAAEAIAAAACIAAABkcnMvZG93bnJldi54bWxQSwECFAAU&#10;AAAACACHTuJA+66ifkkDAAA/BwAADgAAAAAAAAABACAAAAAlAQAAZHJzL2Uyb0RvYy54bWxQSwUG&#10;AAAAAAYABgBZAQAA4AY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8"/>
                        <w:szCs w:val="18"/>
                      </w:rPr>
                    </w:pPr>
                    <w:r>
                      <w:rPr>
                        <w:rFonts w:ascii="宋体" w:hAnsi="宋体" w:hint="eastAsia"/>
                        <w:color w:val="000000" w:themeColor="text1"/>
                        <w:sz w:val="18"/>
                        <w:szCs w:val="18"/>
                      </w:rPr>
                      <w:t>大数据分析（</w:t>
                    </w:r>
                    <w:r>
                      <w:rPr>
                        <w:rFonts w:ascii="宋体" w:hAnsi="宋体" w:hint="eastAsia"/>
                        <w:color w:val="000000" w:themeColor="text1"/>
                        <w:sz w:val="18"/>
                        <w:szCs w:val="18"/>
                      </w:rPr>
                      <w:t>4</w:t>
                    </w:r>
                    <w:r>
                      <w:rPr>
                        <w:rFonts w:ascii="宋体" w:hAnsi="宋体" w:hint="eastAsia"/>
                        <w:color w:val="000000" w:themeColor="text1"/>
                        <w:sz w:val="18"/>
                        <w:szCs w:val="18"/>
                      </w:rPr>
                      <w:t>）</w:t>
                    </w:r>
                  </w:p>
                </w:txbxContent>
              </v:textbox>
            </v:rect>
            <v:rect id="_x0000_s2085" style="position:absolute;left:3576955;top:3456305;width:9385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AXODkv1gAAAAYBAAAPAAAAAAAAAAEAIAAAACIAAABkcnMvZG93bnJldi54bWxQSwECFAAU&#10;AAAACACHTuJAoWnpRUkDAAA/BwAADgAAAAAAAAABACAAAAAlAQAAZHJzL2Uyb0RvYy54bWxQSwUG&#10;AAAAAAYABgBZAQAA4AY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8"/>
                        <w:szCs w:val="18"/>
                      </w:rPr>
                    </w:pPr>
                    <w:r>
                      <w:rPr>
                        <w:rFonts w:ascii="宋体" w:hAnsi="宋体" w:hint="eastAsia"/>
                        <w:color w:val="000000" w:themeColor="text1"/>
                        <w:sz w:val="18"/>
                        <w:szCs w:val="18"/>
                      </w:rPr>
                      <w:t>标准化概论（</w:t>
                    </w:r>
                    <w:r>
                      <w:rPr>
                        <w:rFonts w:ascii="宋体" w:hAnsi="宋体" w:hint="eastAsia"/>
                        <w:color w:val="000000" w:themeColor="text1"/>
                        <w:sz w:val="18"/>
                        <w:szCs w:val="18"/>
                      </w:rPr>
                      <w:t>4</w:t>
                    </w:r>
                    <w:r>
                      <w:rPr>
                        <w:rFonts w:ascii="宋体" w:hAnsi="宋体" w:hint="eastAsia"/>
                        <w:color w:val="000000" w:themeColor="text1"/>
                        <w:sz w:val="18"/>
                        <w:szCs w:val="18"/>
                      </w:rPr>
                      <w:t>）</w:t>
                    </w:r>
                  </w:p>
                </w:txbxContent>
              </v:textbox>
            </v:rect>
            <v:rect id="_x0000_s2084" style="position:absolute;left:2580005;top:3240405;width:9385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AXODkv1gAAAAYBAAAPAAAAAAAAAAEAIAAAACIAAABkcnMvZG93bnJldi54bWxQSwECFAAU&#10;AAAACACHTuJAukMgoEkDAAA/BwAADgAAAAAAAAABACAAAAAlAQAAZHJzL2Uyb0RvYy54bWxQSwUG&#10;AAAAAAYABgBZAQAA4AY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8"/>
                        <w:szCs w:val="18"/>
                      </w:rPr>
                    </w:pPr>
                    <w:r>
                      <w:rPr>
                        <w:rFonts w:ascii="宋体" w:hAnsi="宋体" w:hint="eastAsia"/>
                        <w:color w:val="000000" w:themeColor="text1"/>
                        <w:sz w:val="18"/>
                        <w:szCs w:val="18"/>
                      </w:rPr>
                      <w:t>质量管理学（</w:t>
                    </w:r>
                    <w:r>
                      <w:rPr>
                        <w:rFonts w:ascii="宋体" w:hAnsi="宋体" w:hint="eastAsia"/>
                        <w:color w:val="000000" w:themeColor="text1"/>
                        <w:sz w:val="18"/>
                        <w:szCs w:val="18"/>
                      </w:rPr>
                      <w:t>3</w:t>
                    </w:r>
                    <w:r>
                      <w:rPr>
                        <w:rFonts w:ascii="宋体" w:hAnsi="宋体" w:hint="eastAsia"/>
                        <w:color w:val="000000" w:themeColor="text1"/>
                        <w:sz w:val="18"/>
                        <w:szCs w:val="18"/>
                      </w:rPr>
                      <w:t>）</w:t>
                    </w:r>
                  </w:p>
                </w:txbxContent>
              </v:textbox>
            </v:rect>
            <v:rect id="_x0000_s2083" style="position:absolute;left:2580005;top:3456305;width:9385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Bc4OS/WAAAABgEAAA8AAAAAAAAAAQAgAAAAIgAAAGRycy9kb3ducmV2LnhtbFBLAQIUABQA&#10;AAAIAIdO4kBTM2JISAMAAD8HAAAOAAAAAAAAAAEAIAAAACUBAABkcnMvZTJvRG9jLnhtbFBLBQYA&#10;AAAABgAGAFkBAADfBg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8"/>
                        <w:szCs w:val="18"/>
                      </w:rPr>
                    </w:pPr>
                    <w:r>
                      <w:rPr>
                        <w:rFonts w:ascii="宋体" w:hAnsi="宋体" w:hint="eastAsia"/>
                        <w:color w:val="000000" w:themeColor="text1"/>
                        <w:sz w:val="18"/>
                        <w:szCs w:val="18"/>
                      </w:rPr>
                      <w:t>工业工程（</w:t>
                    </w:r>
                    <w:r>
                      <w:rPr>
                        <w:rFonts w:ascii="宋体" w:hAnsi="宋体" w:hint="eastAsia"/>
                        <w:color w:val="000000" w:themeColor="text1"/>
                        <w:sz w:val="18"/>
                        <w:szCs w:val="18"/>
                      </w:rPr>
                      <w:t>3</w:t>
                    </w:r>
                    <w:r>
                      <w:rPr>
                        <w:rFonts w:ascii="宋体" w:hAnsi="宋体" w:hint="eastAsia"/>
                        <w:color w:val="000000" w:themeColor="text1"/>
                        <w:sz w:val="18"/>
                        <w:szCs w:val="18"/>
                      </w:rPr>
                      <w:t>）</w:t>
                    </w:r>
                  </w:p>
                </w:txbxContent>
              </v:textbox>
            </v:rect>
            <v:rect id="_x0000_s2082" style="position:absolute;left:586105;top:3253105;width:9385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Fzg5L9YAAAAGAQAADwAAAAAAAAABACAAAAAiAAAAZHJzL2Rvd25yZXYueG1sUEsBAhQAFAAA&#10;AAgAh07iQI2ktjBHAwAAPgcAAA4AAAAAAAAAAQAgAAAAJQEAAGRycy9lMm9Eb2MueG1sUEsFBgAA&#10;AAAGAAYAWQEAAN4GA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8"/>
                        <w:szCs w:val="18"/>
                      </w:rPr>
                    </w:pPr>
                    <w:r>
                      <w:rPr>
                        <w:rFonts w:ascii="宋体" w:hAnsi="宋体" w:hint="eastAsia"/>
                        <w:color w:val="000000" w:themeColor="text1"/>
                        <w:sz w:val="18"/>
                        <w:szCs w:val="18"/>
                      </w:rPr>
                      <w:t>质量专业导论（</w:t>
                    </w:r>
                    <w:r>
                      <w:rPr>
                        <w:rFonts w:ascii="宋体" w:hAnsi="宋体" w:hint="eastAsia"/>
                        <w:color w:val="000000" w:themeColor="text1"/>
                        <w:sz w:val="18"/>
                        <w:szCs w:val="18"/>
                      </w:rPr>
                      <w:t>1</w:t>
                    </w:r>
                    <w:r>
                      <w:rPr>
                        <w:rFonts w:ascii="宋体" w:hAnsi="宋体" w:hint="eastAsia"/>
                        <w:color w:val="000000" w:themeColor="text1"/>
                        <w:sz w:val="18"/>
                        <w:szCs w:val="18"/>
                      </w:rPr>
                      <w:t>）</w:t>
                    </w:r>
                  </w:p>
                </w:txbxContent>
              </v:textbox>
            </v:rect>
            <v:rect id="_x0000_s2081" style="position:absolute;left:592455;top:3456305;width:9385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Fzg5L9YAAAAGAQAADwAAAAAAAAABACAAAAAiAAAAZHJzL2Rvd25yZXYueG1sUEsBAhQAFAAA&#10;AAgAh07iQJ1gID9HAwAAPgcAAA4AAAAAAAAAAQAgAAAAJQEAAGRycy9lMm9Eb2MueG1sUEsFBgAA&#10;AAAGAAYAWQEAAN4GA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5"/>
                        <w:szCs w:val="15"/>
                      </w:rPr>
                    </w:pPr>
                    <w:r>
                      <w:rPr>
                        <w:rFonts w:ascii="宋体" w:hAnsi="宋体" w:hint="eastAsia"/>
                        <w:color w:val="000000" w:themeColor="text1"/>
                        <w:sz w:val="15"/>
                        <w:szCs w:val="15"/>
                      </w:rPr>
                      <w:t>专业（认识）实习（</w:t>
                    </w:r>
                    <w:r>
                      <w:rPr>
                        <w:rFonts w:ascii="宋体" w:hAnsi="宋体" w:hint="eastAsia"/>
                        <w:color w:val="000000" w:themeColor="text1"/>
                        <w:sz w:val="15"/>
                        <w:szCs w:val="15"/>
                      </w:rPr>
                      <w:t>1</w:t>
                    </w:r>
                    <w:r>
                      <w:rPr>
                        <w:rFonts w:ascii="宋体" w:hAnsi="宋体" w:hint="eastAsia"/>
                        <w:color w:val="000000" w:themeColor="text1"/>
                        <w:sz w:val="15"/>
                        <w:szCs w:val="15"/>
                      </w:rPr>
                      <w:t>）</w:t>
                    </w:r>
                  </w:p>
                </w:txbxContent>
              </v:textbox>
            </v:rect>
            <v:rect id="_x0000_s2080" style="position:absolute;left:4592955;top:1830705;width:9385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XODkv1gAAAAYBAAAPAAAAAAAAAAEAIAAAACIAAABkcnMvZG93bnJldi54bWxQSwECFAAUAAAA&#10;CACHTuJAGFfj10YDAAA/BwAADgAAAAAAAAABACAAAAAlAQAAZHJzL2Uyb0RvYy54bWxQSwUGAAAA&#10;AAYABgBZAQAA3QY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8"/>
                        <w:szCs w:val="18"/>
                      </w:rPr>
                    </w:pPr>
                    <w:r>
                      <w:rPr>
                        <w:rFonts w:ascii="宋体" w:hAnsi="宋体" w:hint="eastAsia"/>
                        <w:color w:val="000000" w:themeColor="text1"/>
                        <w:sz w:val="18"/>
                        <w:szCs w:val="18"/>
                      </w:rPr>
                      <w:t>创新方法（</w:t>
                    </w:r>
                    <w:r>
                      <w:rPr>
                        <w:rFonts w:ascii="宋体" w:hAnsi="宋体" w:hint="eastAsia"/>
                        <w:color w:val="000000" w:themeColor="text1"/>
                        <w:sz w:val="18"/>
                        <w:szCs w:val="18"/>
                      </w:rPr>
                      <w:t>5</w:t>
                    </w:r>
                    <w:r>
                      <w:rPr>
                        <w:rFonts w:ascii="宋体" w:hAnsi="宋体" w:hint="eastAsia"/>
                        <w:color w:val="000000" w:themeColor="text1"/>
                        <w:sz w:val="18"/>
                        <w:szCs w:val="18"/>
                      </w:rPr>
                      <w:t>）</w:t>
                    </w:r>
                  </w:p>
                </w:txbxContent>
              </v:textbox>
            </v:rect>
            <v:rect id="_x0000_s2079" style="position:absolute;left:4599305;top:2059305;width:9385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XODkv1gAAAAYBAAAPAAAAAAAAAAEAIAAAACIAAABkcnMvZG93bnJldi54bWxQSwECFAAUAAAA&#10;CACHTuJAXikBF0YDAAA/BwAADgAAAAAAAAABACAAAAAlAQAAZHJzL2Uyb0RvYy54bWxQSwUGAAAA&#10;AAYABgBZAQAA3QY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8"/>
                        <w:szCs w:val="18"/>
                      </w:rPr>
                    </w:pPr>
                    <w:r>
                      <w:rPr>
                        <w:rFonts w:ascii="宋体" w:hAnsi="宋体" w:hint="eastAsia"/>
                        <w:color w:val="000000" w:themeColor="text1"/>
                        <w:sz w:val="18"/>
                        <w:szCs w:val="18"/>
                      </w:rPr>
                      <w:t>计量基础（</w:t>
                    </w:r>
                    <w:r>
                      <w:rPr>
                        <w:rFonts w:ascii="宋体" w:hAnsi="宋体" w:hint="eastAsia"/>
                        <w:color w:val="000000" w:themeColor="text1"/>
                        <w:sz w:val="18"/>
                        <w:szCs w:val="18"/>
                      </w:rPr>
                      <w:t>5</w:t>
                    </w:r>
                    <w:r>
                      <w:rPr>
                        <w:rFonts w:ascii="宋体" w:hAnsi="宋体" w:hint="eastAsia"/>
                        <w:color w:val="000000" w:themeColor="text1"/>
                        <w:sz w:val="18"/>
                        <w:szCs w:val="18"/>
                      </w:rPr>
                      <w:t>）</w:t>
                    </w:r>
                  </w:p>
                </w:txbxContent>
              </v:textbox>
            </v:rect>
            <v:rect id="_x0000_s2078" style="position:absolute;left:4599305;top:2300605;width:9385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Fzg5L9YAAAAGAQAADwAAAAAAAAABACAAAAAiAAAAZHJzL2Rvd25yZXYueG1sUEsBAhQAFAAA&#10;AAgAh07iQNDSO6dHAwAAPwcAAA4AAAAAAAAAAQAgAAAAJQEAAGRycy9lMm9Eb2MueG1sUEsFBgAA&#10;AAAGAAYAWQEAAN4GA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8"/>
                        <w:szCs w:val="18"/>
                      </w:rPr>
                    </w:pPr>
                    <w:r>
                      <w:rPr>
                        <w:rFonts w:ascii="宋体" w:hAnsi="宋体" w:hint="eastAsia"/>
                        <w:color w:val="000000" w:themeColor="text1"/>
                        <w:sz w:val="18"/>
                        <w:szCs w:val="18"/>
                      </w:rPr>
                      <w:t>运筹学（</w:t>
                    </w:r>
                    <w:r>
                      <w:rPr>
                        <w:rFonts w:ascii="宋体" w:hAnsi="宋体" w:hint="eastAsia"/>
                        <w:color w:val="000000" w:themeColor="text1"/>
                        <w:sz w:val="18"/>
                        <w:szCs w:val="18"/>
                      </w:rPr>
                      <w:t>5</w:t>
                    </w:r>
                    <w:r>
                      <w:rPr>
                        <w:rFonts w:ascii="宋体" w:hAnsi="宋体" w:hint="eastAsia"/>
                        <w:color w:val="000000" w:themeColor="text1"/>
                        <w:sz w:val="18"/>
                        <w:szCs w:val="18"/>
                      </w:rPr>
                      <w:t>）</w:t>
                    </w:r>
                  </w:p>
                </w:txbxContent>
              </v:textbox>
            </v:rect>
            <v:rect id="_x0000_s2077" style="position:absolute;left:4605655;top:2529205;width:9385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Fzg5L9YAAAAGAQAADwAAAAAAAAABACAAAAAiAAAAZHJzL2Rvd25yZXYueG1sUEsBAhQA&#10;FAAAAAgAh07iQNzdvTtKAwAAPwcAAA4AAAAAAAAAAQAgAAAAJQEAAGRycy9lMm9Eb2MueG1sUEsF&#10;BgAAAAAGAAYAWQEAAOEGA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8"/>
                        <w:szCs w:val="18"/>
                      </w:rPr>
                    </w:pPr>
                    <w:r>
                      <w:rPr>
                        <w:rFonts w:ascii="宋体" w:hAnsi="宋体" w:hint="eastAsia"/>
                        <w:color w:val="000000" w:themeColor="text1"/>
                        <w:sz w:val="18"/>
                        <w:szCs w:val="18"/>
                      </w:rPr>
                      <w:t>应用统计学（</w:t>
                    </w:r>
                    <w:r>
                      <w:rPr>
                        <w:rFonts w:ascii="宋体" w:hAnsi="宋体" w:hint="eastAsia"/>
                        <w:color w:val="000000" w:themeColor="text1"/>
                        <w:sz w:val="18"/>
                        <w:szCs w:val="18"/>
                      </w:rPr>
                      <w:t>5</w:t>
                    </w:r>
                    <w:r>
                      <w:rPr>
                        <w:rFonts w:ascii="宋体" w:hAnsi="宋体" w:hint="eastAsia"/>
                        <w:color w:val="000000" w:themeColor="text1"/>
                        <w:sz w:val="18"/>
                        <w:szCs w:val="18"/>
                      </w:rPr>
                      <w:t>）</w:t>
                    </w:r>
                  </w:p>
                </w:txbxContent>
              </v:textbox>
            </v:rect>
            <v:rect id="_x0000_s2076" style="position:absolute;left:4612005;top:2745105;width:9385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AXODkv1gAAAAYBAAAPAAAAAAAAAAEAIAAAACIAAABkcnMvZG93bnJldi54bWxQSwECFAAU&#10;AAAACACHTuJA2m7H+UkDAAA/BwAADgAAAAAAAAABACAAAAAlAQAAZHJzL2Uyb0RvYy54bWxQSwUG&#10;AAAAAAYABgBZAQAA4AY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8"/>
                        <w:szCs w:val="18"/>
                      </w:rPr>
                    </w:pPr>
                    <w:r>
                      <w:rPr>
                        <w:rFonts w:ascii="宋体" w:hAnsi="宋体" w:hint="eastAsia"/>
                        <w:color w:val="000000" w:themeColor="text1"/>
                        <w:sz w:val="18"/>
                        <w:szCs w:val="18"/>
                      </w:rPr>
                      <w:t>系统工程（</w:t>
                    </w:r>
                    <w:r>
                      <w:rPr>
                        <w:rFonts w:ascii="宋体" w:hAnsi="宋体" w:hint="eastAsia"/>
                        <w:color w:val="000000" w:themeColor="text1"/>
                        <w:sz w:val="18"/>
                        <w:szCs w:val="18"/>
                      </w:rPr>
                      <w:t>5</w:t>
                    </w:r>
                    <w:r>
                      <w:rPr>
                        <w:rFonts w:ascii="宋体" w:hAnsi="宋体" w:hint="eastAsia"/>
                        <w:color w:val="000000" w:themeColor="text1"/>
                        <w:sz w:val="18"/>
                        <w:szCs w:val="18"/>
                      </w:rPr>
                      <w:t>）</w:t>
                    </w:r>
                  </w:p>
                </w:txbxContent>
              </v:textbox>
            </v:rect>
            <v:rect id="_x0000_s2075" style="position:absolute;left:4592955;top:3240405;width:9385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Fzg5L9YAAAAGAQAADwAAAAAAAAABACAAAAAiAAAAZHJzL2Rvd25yZXYueG1sUEsBAhQAFAAA&#10;AAgAh07iQNcwyVNHAwAAPwcAAA4AAAAAAAAAAQAgAAAAJQEAAGRycy9lMm9Eb2MueG1sUEsFBgAA&#10;AAAGAAYAWQEAAN4GA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5"/>
                        <w:szCs w:val="15"/>
                      </w:rPr>
                    </w:pPr>
                    <w:r>
                      <w:rPr>
                        <w:rFonts w:ascii="宋体" w:hAnsi="宋体" w:hint="eastAsia"/>
                        <w:color w:val="000000" w:themeColor="text1"/>
                        <w:sz w:val="15"/>
                        <w:szCs w:val="15"/>
                      </w:rPr>
                      <w:t>管理体系与认证（</w:t>
                    </w:r>
                    <w:r>
                      <w:rPr>
                        <w:rFonts w:ascii="宋体" w:hAnsi="宋体" w:hint="eastAsia"/>
                        <w:color w:val="000000" w:themeColor="text1"/>
                        <w:sz w:val="15"/>
                        <w:szCs w:val="15"/>
                      </w:rPr>
                      <w:t>5</w:t>
                    </w:r>
                    <w:r>
                      <w:rPr>
                        <w:rFonts w:ascii="宋体" w:hAnsi="宋体" w:hint="eastAsia"/>
                        <w:color w:val="000000" w:themeColor="text1"/>
                        <w:sz w:val="15"/>
                        <w:szCs w:val="15"/>
                      </w:rPr>
                      <w:t>）</w:t>
                    </w:r>
                  </w:p>
                </w:txbxContent>
              </v:textbox>
            </v:rect>
            <v:rect id="_x0000_s2074" style="position:absolute;left:4592955;top:3462655;width:9385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Fzg5L9YAAAAGAQAADwAAAAAAAAABACAAAAAiAAAAZHJzL2Rvd25yZXYueG1sUEsBAhQAFAAA&#10;AAgAh07iQE9Rj55HAwAAPwcAAA4AAAAAAAAAAQAgAAAAJQEAAGRycy9lMm9Eb2MueG1sUEsFBgAA&#10;AAAGAAYAWQEAAN4GA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5"/>
                        <w:szCs w:val="15"/>
                      </w:rPr>
                    </w:pPr>
                    <w:r>
                      <w:rPr>
                        <w:rFonts w:ascii="宋体" w:hAnsi="宋体" w:hint="eastAsia"/>
                        <w:color w:val="000000" w:themeColor="text1"/>
                        <w:sz w:val="15"/>
                        <w:szCs w:val="15"/>
                      </w:rPr>
                      <w:t>生产与运作管理（</w:t>
                    </w:r>
                    <w:r>
                      <w:rPr>
                        <w:rFonts w:ascii="宋体" w:hAnsi="宋体" w:hint="eastAsia"/>
                        <w:color w:val="000000" w:themeColor="text1"/>
                        <w:sz w:val="15"/>
                        <w:szCs w:val="15"/>
                      </w:rPr>
                      <w:t>5</w:t>
                    </w:r>
                    <w:r>
                      <w:rPr>
                        <w:rFonts w:ascii="宋体" w:hAnsi="宋体" w:hint="eastAsia"/>
                        <w:color w:val="000000" w:themeColor="text1"/>
                        <w:sz w:val="15"/>
                        <w:szCs w:val="15"/>
                      </w:rPr>
                      <w:t>）</w:t>
                    </w:r>
                  </w:p>
                </w:txbxContent>
              </v:textbox>
            </v:rect>
            <v:rect id="_x0000_s2073" style="position:absolute;left:4586605;top:3672205;width:9385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AXODkv1gAAAAYBAAAPAAAAAAAAAAEAIAAAACIAAABkcnMvZG93bnJldi54bWxQSwECFAAU&#10;AAAACACHTuJAqxLHkEkDAAA/BwAADgAAAAAAAAABACAAAAAlAQAAZHJzL2Uyb0RvYy54bWxQSwUG&#10;AAAAAAYABgBZAQAA4AY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8"/>
                        <w:szCs w:val="18"/>
                      </w:rPr>
                    </w:pPr>
                    <w:r>
                      <w:rPr>
                        <w:rFonts w:ascii="宋体" w:hAnsi="宋体" w:hint="eastAsia"/>
                        <w:color w:val="000000" w:themeColor="text1"/>
                        <w:sz w:val="18"/>
                        <w:szCs w:val="18"/>
                      </w:rPr>
                      <w:t>食品质量检验（</w:t>
                    </w:r>
                    <w:r>
                      <w:rPr>
                        <w:rFonts w:ascii="宋体" w:hAnsi="宋体" w:hint="eastAsia"/>
                        <w:color w:val="000000" w:themeColor="text1"/>
                        <w:sz w:val="18"/>
                        <w:szCs w:val="18"/>
                      </w:rPr>
                      <w:t>5</w:t>
                    </w:r>
                    <w:r>
                      <w:rPr>
                        <w:rFonts w:ascii="宋体" w:hAnsi="宋体" w:hint="eastAsia"/>
                        <w:color w:val="000000" w:themeColor="text1"/>
                        <w:sz w:val="18"/>
                        <w:szCs w:val="18"/>
                      </w:rPr>
                      <w:t>）</w:t>
                    </w:r>
                  </w:p>
                </w:txbxContent>
              </v:textbox>
            </v:rect>
            <v:rect id="_x0000_s2072" style="position:absolute;left:4592955;top:3900805;width:9385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XODkv1gAAAAYBAAAPAAAAAAAAAAEAIAAAACIAAABkcnMvZG93bnJldi54bWxQSwECFAAUAAAA&#10;CACHTuJA3syrzEYDAAA/BwAADgAAAAAAAAABACAAAAAlAQAAZHJzL2Uyb0RvYy54bWxQSwUGAAAA&#10;AAYABgBZAQAA3QY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8"/>
                        <w:szCs w:val="18"/>
                      </w:rPr>
                    </w:pPr>
                    <w:r>
                      <w:rPr>
                        <w:rFonts w:ascii="宋体" w:hAnsi="宋体" w:hint="eastAsia"/>
                        <w:color w:val="000000" w:themeColor="text1"/>
                        <w:sz w:val="18"/>
                        <w:szCs w:val="18"/>
                      </w:rPr>
                      <w:t>微生物检验（</w:t>
                    </w:r>
                    <w:r>
                      <w:rPr>
                        <w:rFonts w:ascii="宋体" w:hAnsi="宋体" w:hint="eastAsia"/>
                        <w:color w:val="000000" w:themeColor="text1"/>
                        <w:sz w:val="18"/>
                        <w:szCs w:val="18"/>
                      </w:rPr>
                      <w:t>5</w:t>
                    </w:r>
                    <w:r>
                      <w:rPr>
                        <w:rFonts w:ascii="宋体" w:hAnsi="宋体" w:hint="eastAsia"/>
                        <w:color w:val="000000" w:themeColor="text1"/>
                        <w:sz w:val="18"/>
                        <w:szCs w:val="18"/>
                      </w:rPr>
                      <w:t>）</w:t>
                    </w:r>
                  </w:p>
                </w:txbxContent>
              </v:textbox>
            </v:rect>
            <v:rect id="_x0000_s2071" style="position:absolute;left:5589905;top:1843405;width:94488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AXODkv1gAAAAYBAAAPAAAAAAAAAAEAIAAAACIAAABkcnMvZG93bnJldi54bWxQSwECFAAU&#10;AAAACACHTuJAzFCCsEkDAAA/BwAADgAAAAAAAAABACAAAAAlAQAAZHJzL2Uyb0RvYy54bWxQSwUG&#10;AAAAAAYABgBZAQAA4AY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5"/>
                        <w:szCs w:val="15"/>
                      </w:rPr>
                    </w:pPr>
                    <w:r>
                      <w:rPr>
                        <w:rFonts w:ascii="宋体" w:hAnsi="宋体" w:hint="eastAsia"/>
                        <w:color w:val="000000" w:themeColor="text1"/>
                        <w:sz w:val="15"/>
                        <w:szCs w:val="15"/>
                      </w:rPr>
                      <w:t>食品化工工艺学（</w:t>
                    </w:r>
                    <w:r>
                      <w:rPr>
                        <w:rFonts w:ascii="宋体" w:hAnsi="宋体" w:hint="eastAsia"/>
                        <w:color w:val="000000" w:themeColor="text1"/>
                        <w:sz w:val="15"/>
                        <w:szCs w:val="15"/>
                      </w:rPr>
                      <w:t>6</w:t>
                    </w:r>
                    <w:r>
                      <w:rPr>
                        <w:rFonts w:ascii="宋体" w:hAnsi="宋体" w:hint="eastAsia"/>
                        <w:color w:val="000000" w:themeColor="text1"/>
                        <w:sz w:val="15"/>
                        <w:szCs w:val="15"/>
                      </w:rPr>
                      <w:t>）</w:t>
                    </w:r>
                  </w:p>
                </w:txbxContent>
              </v:textbox>
            </v:rect>
            <v:rect id="_x0000_s2070" style="position:absolute;left:5596255;top:2078355;width:945515;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Fzg5L9YAAAAGAQAADwAAAAAAAAABACAAAAAiAAAAZHJzL2Rvd25yZXYueG1sUEsBAhQAFAAA&#10;AAgAh07iQC/ApItHAwAAPwcAAA4AAAAAAAAAAQAgAAAAJQEAAGRycy9lMm9Eb2MueG1sUEsFBgAA&#10;AAAGAAYAWQEAAN4GA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3"/>
                        <w:szCs w:val="13"/>
                      </w:rPr>
                    </w:pPr>
                    <w:r>
                      <w:rPr>
                        <w:rFonts w:ascii="宋体" w:hAnsi="宋体" w:hint="eastAsia"/>
                        <w:color w:val="000000" w:themeColor="text1"/>
                        <w:sz w:val="13"/>
                        <w:szCs w:val="13"/>
                      </w:rPr>
                      <w:t>食品质量安全评价（</w:t>
                    </w:r>
                    <w:r>
                      <w:rPr>
                        <w:rFonts w:ascii="宋体" w:hAnsi="宋体" w:hint="eastAsia"/>
                        <w:color w:val="000000" w:themeColor="text1"/>
                        <w:sz w:val="13"/>
                        <w:szCs w:val="13"/>
                      </w:rPr>
                      <w:t>6</w:t>
                    </w:r>
                    <w:r>
                      <w:rPr>
                        <w:rFonts w:ascii="宋体" w:hAnsi="宋体" w:hint="eastAsia"/>
                        <w:color w:val="000000" w:themeColor="text1"/>
                        <w:sz w:val="13"/>
                        <w:szCs w:val="13"/>
                      </w:rPr>
                      <w:t>）</w:t>
                    </w:r>
                  </w:p>
                </w:txbxContent>
              </v:textbox>
            </v:rect>
            <v:rect id="_x0000_s2069" style="position:absolute;left:5570855;top:3227705;width:938530;height:1885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Bc4OS/WAAAABgEAAA8AAAAAAAAAAQAgAAAAIgAAAGRycy9kb3ducmV2LnhtbFBLAQIU&#10;ABQAAAAIAIdO4kDtH2LrSwMAAD8HAAAOAAAAAAAAAAEAIAAAACUBAABkcnMvZTJvRG9jLnhtbFBL&#10;BQYAAAAABgAGAFkBAADiBg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5"/>
                        <w:szCs w:val="15"/>
                      </w:rPr>
                    </w:pPr>
                    <w:r>
                      <w:rPr>
                        <w:rFonts w:ascii="宋体" w:hAnsi="宋体" w:hint="eastAsia"/>
                        <w:color w:val="000000" w:themeColor="text1"/>
                        <w:sz w:val="15"/>
                        <w:szCs w:val="15"/>
                      </w:rPr>
                      <w:t>可靠性基础（</w:t>
                    </w:r>
                    <w:r>
                      <w:rPr>
                        <w:rFonts w:ascii="宋体" w:hAnsi="宋体" w:hint="eastAsia"/>
                        <w:color w:val="000000" w:themeColor="text1"/>
                        <w:sz w:val="15"/>
                        <w:szCs w:val="15"/>
                      </w:rPr>
                      <w:t>6</w:t>
                    </w:r>
                    <w:r>
                      <w:rPr>
                        <w:rFonts w:ascii="宋体" w:hAnsi="宋体" w:hint="eastAsia"/>
                        <w:color w:val="000000" w:themeColor="text1"/>
                        <w:sz w:val="15"/>
                        <w:szCs w:val="15"/>
                      </w:rPr>
                      <w:t>）</w:t>
                    </w:r>
                  </w:p>
                </w:txbxContent>
              </v:textbox>
            </v:rect>
            <v:rect id="_x0000_s2068" style="position:absolute;left:5577205;top:3411855;width:9385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AXODkv1gAAAAYBAAAPAAAAAAAAAAEAIAAAACIAAABkcnMvZG93bnJldi54bWxQSwECFAAU&#10;AAAACACHTuJAEDDFH0kDAAA/BwAADgAAAAAAAAABACAAAAAlAQAAZHJzL2Uyb0RvYy54bWxQSwUG&#10;AAAAAAYABgBZAQAA4AY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5"/>
                        <w:szCs w:val="15"/>
                      </w:rPr>
                    </w:pPr>
                    <w:r>
                      <w:rPr>
                        <w:rFonts w:ascii="宋体" w:hAnsi="宋体" w:hint="eastAsia"/>
                        <w:color w:val="000000" w:themeColor="text1"/>
                        <w:sz w:val="15"/>
                        <w:szCs w:val="15"/>
                      </w:rPr>
                      <w:t>统计质量控制（</w:t>
                    </w:r>
                    <w:r>
                      <w:rPr>
                        <w:rFonts w:ascii="宋体" w:hAnsi="宋体" w:hint="eastAsia"/>
                        <w:color w:val="000000" w:themeColor="text1"/>
                        <w:sz w:val="15"/>
                        <w:szCs w:val="15"/>
                      </w:rPr>
                      <w:t>6</w:t>
                    </w:r>
                    <w:r>
                      <w:rPr>
                        <w:rFonts w:ascii="宋体" w:hAnsi="宋体" w:hint="eastAsia"/>
                        <w:color w:val="000000" w:themeColor="text1"/>
                        <w:sz w:val="15"/>
                        <w:szCs w:val="15"/>
                      </w:rPr>
                      <w:t>）</w:t>
                    </w:r>
                  </w:p>
                </w:txbxContent>
              </v:textbox>
            </v:rect>
            <v:rect id="_x0000_s2067" style="position:absolute;left:5577205;top:3608705;width:956945;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AXODkv1gAAAAYBAAAPAAAAAAAAAAEAIAAAACIAAABkcnMvZG93bnJldi54bWxQSwECFAAU&#10;AAAACACHTuJAObW9YUkDAAA/BwAADgAAAAAAAAABACAAAAAlAQAAZHJzL2Uyb0RvYy54bWxQSwUG&#10;AAAAAAYABgBZAQAA4AY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5"/>
                        <w:szCs w:val="15"/>
                      </w:rPr>
                    </w:pPr>
                    <w:r>
                      <w:rPr>
                        <w:rFonts w:ascii="宋体" w:hAnsi="宋体" w:hint="eastAsia"/>
                        <w:color w:val="000000" w:themeColor="text1"/>
                        <w:sz w:val="15"/>
                        <w:szCs w:val="15"/>
                      </w:rPr>
                      <w:t>专业（生产）实习（</w:t>
                    </w:r>
                    <w:r>
                      <w:rPr>
                        <w:rFonts w:ascii="宋体" w:hAnsi="宋体" w:hint="eastAsia"/>
                        <w:color w:val="000000" w:themeColor="text1"/>
                        <w:sz w:val="15"/>
                        <w:szCs w:val="15"/>
                      </w:rPr>
                      <w:t>6</w:t>
                    </w:r>
                    <w:r>
                      <w:rPr>
                        <w:rFonts w:ascii="宋体" w:hAnsi="宋体" w:hint="eastAsia"/>
                        <w:color w:val="000000" w:themeColor="text1"/>
                        <w:sz w:val="15"/>
                        <w:szCs w:val="15"/>
                      </w:rPr>
                      <w:t>）</w:t>
                    </w:r>
                  </w:p>
                </w:txbxContent>
              </v:textbox>
            </v:rect>
            <v:rect id="_x0000_s2066" style="position:absolute;left:5564505;top:3811905;width:9385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AXODkv1gAAAAYBAAAPAAAAAAAAAAEAIAAAACIAAABkcnMvZG93bnJldi54bWxQSwECFAAU&#10;AAAACACHTuJAppTEjEkDAAA/BwAADgAAAAAAAAABACAAAAAlAQAAZHJzL2Uyb0RvYy54bWxQSwUG&#10;AAAAAAYABgBZAQAA4AY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5"/>
                        <w:szCs w:val="15"/>
                      </w:rPr>
                    </w:pPr>
                    <w:r>
                      <w:rPr>
                        <w:rFonts w:ascii="宋体" w:hAnsi="宋体" w:hint="eastAsia"/>
                        <w:color w:val="000000" w:themeColor="text1"/>
                        <w:sz w:val="15"/>
                        <w:szCs w:val="15"/>
                      </w:rPr>
                      <w:t>化工产品检验（</w:t>
                    </w:r>
                    <w:r>
                      <w:rPr>
                        <w:rFonts w:ascii="宋体" w:hAnsi="宋体" w:hint="eastAsia"/>
                        <w:color w:val="000000" w:themeColor="text1"/>
                        <w:sz w:val="15"/>
                        <w:szCs w:val="15"/>
                      </w:rPr>
                      <w:t>6</w:t>
                    </w:r>
                    <w:r>
                      <w:rPr>
                        <w:rFonts w:ascii="宋体" w:hAnsi="宋体" w:hint="eastAsia"/>
                        <w:color w:val="000000" w:themeColor="text1"/>
                        <w:sz w:val="15"/>
                        <w:szCs w:val="15"/>
                      </w:rPr>
                      <w:t>）</w:t>
                    </w:r>
                  </w:p>
                </w:txbxContent>
              </v:textbox>
            </v:rect>
            <v:rect id="_x0000_s2065" style="position:absolute;left:5558155;top:4034155;width:938530;height:1758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AXODkv1gAAAAYBAAAPAAAAAAAAAAEAIAAAACIAAABkcnMvZG93bnJldi54bWxQSwECFAAU&#10;AAAACACHTuJApDp7s0kDAAA/BwAADgAAAAAAAAABACAAAAAlAQAAZHJzL2Uyb0RvYy54bWxQSwUG&#10;AAAAAAYABgBZAQAA4AY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5"/>
                        <w:szCs w:val="15"/>
                      </w:rPr>
                    </w:pPr>
                    <w:r>
                      <w:rPr>
                        <w:rFonts w:ascii="宋体" w:hAnsi="宋体" w:hint="eastAsia"/>
                        <w:color w:val="000000" w:themeColor="text1"/>
                        <w:sz w:val="15"/>
                        <w:szCs w:val="15"/>
                      </w:rPr>
                      <w:t>项目管理（</w:t>
                    </w:r>
                    <w:r>
                      <w:rPr>
                        <w:rFonts w:ascii="宋体" w:hAnsi="宋体" w:hint="eastAsia"/>
                        <w:color w:val="000000" w:themeColor="text1"/>
                        <w:sz w:val="15"/>
                        <w:szCs w:val="15"/>
                      </w:rPr>
                      <w:t>6</w:t>
                    </w:r>
                    <w:r>
                      <w:rPr>
                        <w:rFonts w:ascii="宋体" w:hAnsi="宋体" w:hint="eastAsia"/>
                        <w:color w:val="000000" w:themeColor="text1"/>
                        <w:sz w:val="15"/>
                        <w:szCs w:val="15"/>
                      </w:rPr>
                      <w:t>）</w:t>
                    </w:r>
                  </w:p>
                </w:txbxContent>
              </v:textbox>
            </v:rect>
            <v:rect id="_x0000_s2064" style="position:absolute;left:5558155;top:4211955;width:963295;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Bc4OS/WAAAABgEAAA8AAAAAAAAAAQAgAAAAIgAAAGRycy9kb3ducmV2LnhtbFBLAQIUABQAAAAI&#10;AIdO4kBVRbFIRQMAAD8HAAAOAAAAAAAAAAEAIAAAACUBAABkcnMvZTJvRG9jLnhtbFBLBQYAAAAA&#10;BgAGAFkBAADcBg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3"/>
                        <w:szCs w:val="13"/>
                      </w:rPr>
                    </w:pPr>
                    <w:r>
                      <w:rPr>
                        <w:rFonts w:ascii="宋体" w:hAnsi="宋体" w:hint="eastAsia"/>
                        <w:color w:val="000000" w:themeColor="text1"/>
                        <w:sz w:val="13"/>
                        <w:szCs w:val="13"/>
                      </w:rPr>
                      <w:t>食品安全管理体系（</w:t>
                    </w:r>
                    <w:r>
                      <w:rPr>
                        <w:rFonts w:ascii="宋体" w:hAnsi="宋体" w:hint="eastAsia"/>
                        <w:color w:val="000000" w:themeColor="text1"/>
                        <w:sz w:val="13"/>
                        <w:szCs w:val="13"/>
                      </w:rPr>
                      <w:t>6</w:t>
                    </w:r>
                    <w:r>
                      <w:rPr>
                        <w:rFonts w:ascii="宋体" w:hAnsi="宋体" w:hint="eastAsia"/>
                        <w:color w:val="000000" w:themeColor="text1"/>
                        <w:sz w:val="13"/>
                        <w:szCs w:val="13"/>
                      </w:rPr>
                      <w:t>）</w:t>
                    </w:r>
                  </w:p>
                </w:txbxContent>
              </v:textbox>
            </v:rect>
            <v:rect id="_x0000_s2063" style="position:absolute;left:6561455;top:3240405;width:9385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Fzg5L9YAAAAGAQAADwAAAAAAAAABACAAAAAiAAAAZHJzL2Rvd25yZXYueG1sUEsBAhQA&#10;FAAAAAgAh07iQMHDwjRKAwAAPwcAAA4AAAAAAAAAAQAgAAAAJQEAAGRycy9lMm9Eb2MueG1sUEsF&#10;BgAAAAAGAAYAWQEAAOEGA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8"/>
                        <w:szCs w:val="18"/>
                      </w:rPr>
                    </w:pPr>
                    <w:r>
                      <w:rPr>
                        <w:rFonts w:ascii="宋体" w:hAnsi="宋体" w:hint="eastAsia"/>
                        <w:color w:val="000000" w:themeColor="text1"/>
                        <w:sz w:val="18"/>
                        <w:szCs w:val="18"/>
                      </w:rPr>
                      <w:t>专业实习（</w:t>
                    </w:r>
                    <w:r>
                      <w:rPr>
                        <w:rFonts w:ascii="宋体" w:hAnsi="宋体" w:hint="eastAsia"/>
                        <w:color w:val="000000" w:themeColor="text1"/>
                        <w:sz w:val="18"/>
                        <w:szCs w:val="18"/>
                      </w:rPr>
                      <w:t>7</w:t>
                    </w:r>
                    <w:r>
                      <w:rPr>
                        <w:rFonts w:ascii="宋体" w:hAnsi="宋体" w:hint="eastAsia"/>
                        <w:color w:val="000000" w:themeColor="text1"/>
                        <w:sz w:val="18"/>
                        <w:szCs w:val="18"/>
                      </w:rPr>
                      <w:t>）</w:t>
                    </w:r>
                  </w:p>
                </w:txbxContent>
              </v:textbox>
            </v:rect>
            <v:rect id="_x0000_s2062" style="position:absolute;left:6561455;top:3449955;width:9385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AXODkv1gAAAAYBAAAPAAAAAAAAAAEAIAAAACIAAABkcnMvZG93bnJldi54bWxQSwECFAAU&#10;AAAACACHTuJAlK/bCEkDAAA/BwAADgAAAAAAAAABACAAAAAlAQAAZHJzL2Uyb0RvYy54bWxQSwUG&#10;AAAAAAYABgBZAQAA4AY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8"/>
                        <w:szCs w:val="18"/>
                      </w:rPr>
                    </w:pPr>
                    <w:r>
                      <w:rPr>
                        <w:rFonts w:ascii="宋体" w:hAnsi="宋体" w:hint="eastAsia"/>
                        <w:color w:val="000000" w:themeColor="text1"/>
                        <w:sz w:val="18"/>
                        <w:szCs w:val="18"/>
                      </w:rPr>
                      <w:t>学年论文</w:t>
                    </w:r>
                    <w:r>
                      <w:rPr>
                        <w:rFonts w:ascii="宋体" w:hAnsi="宋体" w:hint="eastAsia"/>
                        <w:color w:val="000000" w:themeColor="text1"/>
                        <w:sz w:val="18"/>
                        <w:szCs w:val="18"/>
                      </w:rPr>
                      <w:t>2</w:t>
                    </w:r>
                    <w:r>
                      <w:rPr>
                        <w:rFonts w:ascii="宋体" w:hAnsi="宋体" w:hint="eastAsia"/>
                        <w:color w:val="000000" w:themeColor="text1"/>
                        <w:sz w:val="18"/>
                        <w:szCs w:val="18"/>
                      </w:rPr>
                      <w:t>（</w:t>
                    </w:r>
                    <w:r>
                      <w:rPr>
                        <w:rFonts w:ascii="宋体" w:hAnsi="宋体" w:hint="eastAsia"/>
                        <w:color w:val="000000" w:themeColor="text1"/>
                        <w:sz w:val="18"/>
                        <w:szCs w:val="18"/>
                      </w:rPr>
                      <w:t>7</w:t>
                    </w:r>
                    <w:r>
                      <w:rPr>
                        <w:rFonts w:ascii="宋体" w:hAnsi="宋体" w:hint="eastAsia"/>
                        <w:color w:val="000000" w:themeColor="text1"/>
                        <w:sz w:val="18"/>
                        <w:szCs w:val="18"/>
                      </w:rPr>
                      <w:t>）</w:t>
                    </w:r>
                  </w:p>
                </w:txbxContent>
              </v:textbox>
            </v:rect>
            <v:rect id="_x0000_s2061" style="position:absolute;left:6561455;top:3659505;width:975995;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Fzg5L9YAAAAGAQAADwAAAAAAAAABACAAAAAiAAAAZHJzL2Rvd25yZXYueG1sUEsBAhQA&#10;FAAAAAgAh07iQMKJ3U1KAwAAPwcAAA4AAAAAAAAAAQAgAAAAJQEAAGRycy9lMm9Eb2MueG1sUEsF&#10;BgAAAAAGAAYAWQEAAOEGA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rPr>
                        <w:rFonts w:ascii="宋体" w:hAnsi="宋体"/>
                        <w:color w:val="000000" w:themeColor="text1"/>
                        <w:sz w:val="11"/>
                        <w:szCs w:val="11"/>
                      </w:rPr>
                    </w:pPr>
                    <w:r>
                      <w:rPr>
                        <w:rFonts w:ascii="宋体" w:hAnsi="宋体" w:hint="eastAsia"/>
                        <w:color w:val="000000" w:themeColor="text1"/>
                        <w:sz w:val="11"/>
                        <w:szCs w:val="11"/>
                      </w:rPr>
                      <w:t>质量管理工程专业外语（</w:t>
                    </w:r>
                    <w:r>
                      <w:rPr>
                        <w:rFonts w:ascii="宋体" w:hAnsi="宋体" w:hint="eastAsia"/>
                        <w:color w:val="000000" w:themeColor="text1"/>
                        <w:sz w:val="11"/>
                        <w:szCs w:val="11"/>
                      </w:rPr>
                      <w:t>7</w:t>
                    </w:r>
                    <w:r>
                      <w:rPr>
                        <w:rFonts w:ascii="宋体" w:hAnsi="宋体" w:hint="eastAsia"/>
                        <w:color w:val="000000" w:themeColor="text1"/>
                        <w:sz w:val="11"/>
                        <w:szCs w:val="11"/>
                      </w:rPr>
                      <w:t>）</w:t>
                    </w:r>
                  </w:p>
                </w:txbxContent>
              </v:textbox>
            </v:rect>
            <v:rect id="_x0000_s2060" style="position:absolute;left:6561455;top:3862705;width:9385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Fzg5L9YAAAAGAQAADwAAAAAAAAABACAAAAAiAAAAZHJzL2Rvd25yZXYueG1sUEsBAhQA&#10;FAAAAAgAh07iQOWXCfdKAwAAPwcAAA4AAAAAAAAAAQAgAAAAJQEAAGRycy9lMm9Eb2MueG1sUEsF&#10;BgAAAAAGAAYAWQEAAOEGA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8"/>
                        <w:szCs w:val="18"/>
                      </w:rPr>
                    </w:pPr>
                    <w:r>
                      <w:rPr>
                        <w:rFonts w:ascii="宋体" w:hAnsi="宋体" w:hint="eastAsia"/>
                        <w:color w:val="000000" w:themeColor="text1"/>
                        <w:sz w:val="18"/>
                        <w:szCs w:val="18"/>
                      </w:rPr>
                      <w:t>卓业绩效管理（</w:t>
                    </w:r>
                    <w:r>
                      <w:rPr>
                        <w:rFonts w:ascii="宋体" w:hAnsi="宋体" w:hint="eastAsia"/>
                        <w:color w:val="000000" w:themeColor="text1"/>
                        <w:sz w:val="18"/>
                        <w:szCs w:val="18"/>
                      </w:rPr>
                      <w:t>7</w:t>
                    </w:r>
                    <w:r>
                      <w:rPr>
                        <w:rFonts w:ascii="宋体" w:hAnsi="宋体" w:hint="eastAsia"/>
                        <w:color w:val="000000" w:themeColor="text1"/>
                        <w:sz w:val="18"/>
                        <w:szCs w:val="18"/>
                      </w:rPr>
                      <w:t>）</w:t>
                    </w:r>
                  </w:p>
                </w:txbxContent>
              </v:textbox>
            </v:rect>
            <v:rect id="_x0000_s2059" style="position:absolute;left:6574155;top:4072255;width:956945;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Bc4OS/WAAAABgEAAA8AAAAAAAAAAQAgAAAAIgAAAGRycy9kb3ducmV2LnhtbFBLAQIUABQA&#10;AAAIAIdO4kAqslC4SAMAAD8HAAAOAAAAAAAAAAEAIAAAACUBAABkcnMvZTJvRG9jLnhtbFBLBQYA&#10;AAAABgAGAFkBAADfBg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5"/>
                        <w:szCs w:val="15"/>
                      </w:rPr>
                    </w:pPr>
                    <w:r>
                      <w:rPr>
                        <w:rFonts w:ascii="宋体" w:hAnsi="宋体" w:hint="eastAsia"/>
                        <w:color w:val="000000" w:themeColor="text1"/>
                        <w:sz w:val="15"/>
                        <w:szCs w:val="15"/>
                      </w:rPr>
                      <w:t>系统建模与仿真（</w:t>
                    </w:r>
                    <w:r>
                      <w:rPr>
                        <w:rFonts w:ascii="宋体" w:hAnsi="宋体" w:hint="eastAsia"/>
                        <w:color w:val="000000" w:themeColor="text1"/>
                        <w:sz w:val="15"/>
                        <w:szCs w:val="15"/>
                      </w:rPr>
                      <w:t>7</w:t>
                    </w:r>
                    <w:r>
                      <w:rPr>
                        <w:rFonts w:ascii="宋体" w:hAnsi="宋体" w:hint="eastAsia"/>
                        <w:color w:val="000000" w:themeColor="text1"/>
                        <w:sz w:val="15"/>
                        <w:szCs w:val="15"/>
                      </w:rPr>
                      <w:t>）</w:t>
                    </w:r>
                  </w:p>
                </w:txbxContent>
              </v:textbox>
            </v:rect>
            <v:rect id="_x0000_s2058" style="position:absolute;left:7571105;top:3246755;width:9385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Fzg5L9YAAAAGAQAADwAAAAAAAAABACAAAAAiAAAAZHJzL2Rvd25yZXYueG1sUEsBAhQA&#10;FAAAAAgAh07iQNkZS19KAwAAPwcAAA4AAAAAAAAAAQAgAAAAJQEAAGRycy9lMm9Eb2MueG1sUEsF&#10;BgAAAAAGAAYAWQEAAOEGA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8"/>
                        <w:szCs w:val="18"/>
                      </w:rPr>
                    </w:pPr>
                    <w:r>
                      <w:rPr>
                        <w:rFonts w:ascii="宋体" w:hAnsi="宋体" w:hint="eastAsia"/>
                        <w:color w:val="000000" w:themeColor="text1"/>
                        <w:sz w:val="18"/>
                        <w:szCs w:val="18"/>
                      </w:rPr>
                      <w:t>毕业实习（</w:t>
                    </w:r>
                    <w:r>
                      <w:rPr>
                        <w:rFonts w:ascii="宋体" w:hAnsi="宋体" w:hint="eastAsia"/>
                        <w:color w:val="000000" w:themeColor="text1"/>
                        <w:sz w:val="18"/>
                        <w:szCs w:val="18"/>
                      </w:rPr>
                      <w:t>8</w:t>
                    </w:r>
                    <w:r>
                      <w:rPr>
                        <w:rFonts w:ascii="宋体" w:hAnsi="宋体" w:hint="eastAsia"/>
                        <w:color w:val="000000" w:themeColor="text1"/>
                        <w:sz w:val="18"/>
                        <w:szCs w:val="18"/>
                      </w:rPr>
                      <w:t>）</w:t>
                    </w:r>
                  </w:p>
                </w:txbxContent>
              </v:textbox>
            </v:rect>
            <v:rect id="_x0000_s2057" style="position:absolute;left:7577455;top:3475355;width:982345;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Bc4OS/WAAAABgEAAA8AAAAAAAAAAQAgAAAAIgAAAGRycy9kb3ducmV2LnhtbFBLAQIUABQA&#10;AAAIAIdO4kCKiCg3SAMAAD8HAAAOAAAAAAAAAAEAIAAAACUBAABkcnMvZTJvRG9jLnhtbFBLBQYA&#10;AAAABgAGAFkBAADfBg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8"/>
                        <w:szCs w:val="18"/>
                      </w:rPr>
                    </w:pPr>
                    <w:r>
                      <w:rPr>
                        <w:rFonts w:ascii="宋体" w:hAnsi="宋体" w:hint="eastAsia"/>
                        <w:color w:val="000000" w:themeColor="text1"/>
                        <w:sz w:val="15"/>
                        <w:szCs w:val="15"/>
                      </w:rPr>
                      <w:t>毕业论文（设计）（</w:t>
                    </w:r>
                    <w:r>
                      <w:rPr>
                        <w:rFonts w:ascii="宋体" w:hAnsi="宋体" w:hint="eastAsia"/>
                        <w:color w:val="000000" w:themeColor="text1"/>
                        <w:sz w:val="15"/>
                        <w:szCs w:val="15"/>
                      </w:rPr>
                      <w:t>8</w:t>
                    </w:r>
                    <w:r>
                      <w:rPr>
                        <w:rFonts w:ascii="宋体" w:hAnsi="宋体" w:hint="eastAsia"/>
                        <w:color w:val="000000" w:themeColor="text1"/>
                        <w:sz w:val="15"/>
                        <w:szCs w:val="15"/>
                      </w:rPr>
                      <w:t>）</w:t>
                    </w:r>
                  </w:p>
                </w:txbxContent>
              </v:textbox>
            </v:rect>
            <v:rect id="_x0000_s2056" style="position:absolute;left:5577205;top:4421505;width:938530;height:1758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Fzg5L9YAAAAGAQAADwAAAAAAAAABACAAAAAiAAAAZHJzL2Rvd25yZXYueG1sUEsBAhQAFAAA&#10;AAgAh07iQEWI0pFHAwAAPwcAAA4AAAAAAAAAAQAgAAAAJQEAAGRycy9lMm9Eb2MueG1sUEsFBgAA&#10;AAAGAAYAWQEAAN4GA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5"/>
                        <w:szCs w:val="15"/>
                      </w:rPr>
                    </w:pPr>
                    <w:r>
                      <w:rPr>
                        <w:rFonts w:ascii="宋体" w:hAnsi="宋体" w:hint="eastAsia"/>
                        <w:color w:val="000000" w:themeColor="text1"/>
                        <w:sz w:val="15"/>
                        <w:szCs w:val="15"/>
                      </w:rPr>
                      <w:t>试验设计（</w:t>
                    </w:r>
                    <w:r>
                      <w:rPr>
                        <w:rFonts w:ascii="宋体" w:hAnsi="宋体" w:hint="eastAsia"/>
                        <w:color w:val="000000" w:themeColor="text1"/>
                        <w:sz w:val="15"/>
                        <w:szCs w:val="15"/>
                      </w:rPr>
                      <w:t>6</w:t>
                    </w:r>
                    <w:r>
                      <w:rPr>
                        <w:rFonts w:ascii="宋体" w:hAnsi="宋体" w:hint="eastAsia"/>
                        <w:color w:val="000000" w:themeColor="text1"/>
                        <w:sz w:val="15"/>
                        <w:szCs w:val="15"/>
                      </w:rPr>
                      <w:t>）</w:t>
                    </w:r>
                  </w:p>
                </w:txbxContent>
              </v:textbox>
            </v:rect>
            <v:rect id="_x0000_s2055" style="position:absolute;left:3589655;top:2573655;width:938530;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Bc4OS/WAAAABgEAAA8AAAAAAAAAAQAgAAAAIgAAAGRycy9kb3ducmV2LnhtbFBLAQIUABQA&#10;AAAIAIdO4kCUmpSJSAMAAD8HAAAOAAAAAAAAAAEAIAAAACUBAABkcnMvZTJvRG9jLnhtbFBLBQYA&#10;AAAABgAGAFkBAADfBg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5"/>
                        <w:szCs w:val="15"/>
                      </w:rPr>
                    </w:pPr>
                    <w:r>
                      <w:rPr>
                        <w:rFonts w:ascii="宋体" w:hAnsi="宋体" w:hint="eastAsia"/>
                        <w:color w:val="000000" w:themeColor="text1"/>
                        <w:sz w:val="15"/>
                        <w:szCs w:val="15"/>
                      </w:rPr>
                      <w:t>合格评定基础（</w:t>
                    </w:r>
                    <w:r>
                      <w:rPr>
                        <w:rFonts w:ascii="宋体" w:hAnsi="宋体" w:hint="eastAsia"/>
                        <w:color w:val="000000" w:themeColor="text1"/>
                        <w:sz w:val="15"/>
                        <w:szCs w:val="15"/>
                      </w:rPr>
                      <w:t>4</w:t>
                    </w:r>
                    <w:r>
                      <w:rPr>
                        <w:rFonts w:ascii="宋体" w:hAnsi="宋体" w:hint="eastAsia"/>
                        <w:color w:val="000000" w:themeColor="text1"/>
                        <w:sz w:val="15"/>
                        <w:szCs w:val="15"/>
                      </w:rPr>
                      <w:t>）</w:t>
                    </w:r>
                  </w:p>
                </w:txbxContent>
              </v:textbox>
            </v:rect>
            <v:rect id="_x0000_s2054" style="position:absolute;left:6586855;top:1837055;width:956945;height:20129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AAAAAGRycy9QSwECFAAUAAAACACHTuJA&#10;Fzg5L9YAAAAGAQAADwAAAAAAAAABACAAAAAiAAAAZHJzL2Rvd25yZXYueG1sUEsBAhQAFAAAAAgA&#10;h07iQI5+TZZEAwAAPwcAAA4AAAAAAAAAAQAgAAAAJQEAAGRycy9lMm9Eb2MueG1sUEsFBgAAAAAG&#10;AAYAWQEAANsGA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jc w:val="center"/>
                      <w:rPr>
                        <w:rFonts w:ascii="宋体" w:hAnsi="宋体"/>
                        <w:color w:val="000000" w:themeColor="text1"/>
                        <w:sz w:val="15"/>
                        <w:szCs w:val="15"/>
                      </w:rPr>
                    </w:pPr>
                    <w:r>
                      <w:rPr>
                        <w:rFonts w:ascii="宋体" w:hAnsi="宋体" w:hint="eastAsia"/>
                        <w:color w:val="000000" w:themeColor="text1"/>
                        <w:sz w:val="15"/>
                        <w:szCs w:val="15"/>
                      </w:rPr>
                      <w:t>跨文化交流（</w:t>
                    </w:r>
                    <w:r>
                      <w:rPr>
                        <w:rFonts w:ascii="宋体" w:hAnsi="宋体" w:hint="eastAsia"/>
                        <w:color w:val="000000" w:themeColor="text1"/>
                        <w:sz w:val="15"/>
                        <w:szCs w:val="15"/>
                      </w:rPr>
                      <w:t>7</w:t>
                    </w:r>
                    <w:r>
                      <w:rPr>
                        <w:rFonts w:ascii="宋体" w:hAnsi="宋体" w:hint="eastAsia"/>
                        <w:color w:val="000000" w:themeColor="text1"/>
                        <w:sz w:val="15"/>
                        <w:szCs w:val="15"/>
                      </w:rPr>
                      <w:t>）</w:t>
                    </w:r>
                  </w:p>
                </w:txbxContent>
              </v:textbox>
            </v:rect>
            <v:rect id="_x0000_s2053" style="position:absolute;left:655955;top:2364105;width:855980;height:20002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XODkv1gAAAAYBAAAPAAAAAAAAAAEAIAAAACIAAABkcnMvZG93bnJldi54bWxQSwECFAAUAAAA&#10;CACHTuJARJoyTUYDAAA+BwAADgAAAAAAAAABACAAAAAlAQAAZHJzL2Uyb0RvYy54bWxQSwUGAAAA&#10;AAYABgBZAQAA3QY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rPr>
                        <w:rFonts w:ascii="宋体" w:hAnsi="宋体"/>
                        <w:color w:val="000000" w:themeColor="text1"/>
                        <w:sz w:val="13"/>
                        <w:szCs w:val="13"/>
                      </w:rPr>
                    </w:pPr>
                    <w:r>
                      <w:rPr>
                        <w:rFonts w:ascii="宋体" w:hAnsi="宋体" w:hint="eastAsia"/>
                        <w:color w:val="000000" w:themeColor="text1"/>
                        <w:sz w:val="13"/>
                        <w:szCs w:val="13"/>
                      </w:rPr>
                      <w:t>实验室安全教育（</w:t>
                    </w:r>
                    <w:r>
                      <w:rPr>
                        <w:rFonts w:ascii="宋体" w:hAnsi="宋体" w:hint="eastAsia"/>
                        <w:color w:val="000000" w:themeColor="text1"/>
                        <w:sz w:val="13"/>
                        <w:szCs w:val="13"/>
                      </w:rPr>
                      <w:t>1</w:t>
                    </w:r>
                    <w:r>
                      <w:rPr>
                        <w:rFonts w:ascii="宋体" w:hAnsi="宋体" w:hint="eastAsia"/>
                        <w:color w:val="000000" w:themeColor="text1"/>
                        <w:sz w:val="13"/>
                        <w:szCs w:val="13"/>
                      </w:rPr>
                      <w:t>）</w:t>
                    </w:r>
                  </w:p>
                </w:txbxContent>
              </v:textbox>
            </v:rect>
            <v:rect id="_x0000_s2052" style="position:absolute;left:567055;top:1386205;width:982980;height:20002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Fzg5L9YAAAAGAQAADwAAAAAAAAABACAAAAAiAAAAZHJzL2Rvd25yZXYueG1sUEsBAhQAFAAA&#10;AAgAh07iQFREWuNHAwAAPgcAAA4AAAAAAAAAAQAgAAAAJQEAAGRycy9lMm9Eb2MueG1sUEsFBgAA&#10;AAAGAAYAWQEAAN4GA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rPr>
                        <w:rFonts w:ascii="宋体" w:hAnsi="宋体"/>
                        <w:color w:val="000000" w:themeColor="text1"/>
                        <w:sz w:val="13"/>
                        <w:szCs w:val="13"/>
                      </w:rPr>
                    </w:pPr>
                    <w:r>
                      <w:rPr>
                        <w:rFonts w:ascii="宋体" w:hAnsi="宋体" w:hint="eastAsia"/>
                        <w:color w:val="000000" w:themeColor="text1"/>
                        <w:sz w:val="13"/>
                        <w:szCs w:val="13"/>
                      </w:rPr>
                      <w:t>大学生心理健康教育（</w:t>
                    </w:r>
                    <w:r>
                      <w:rPr>
                        <w:rFonts w:ascii="宋体" w:hAnsi="宋体" w:hint="eastAsia"/>
                        <w:color w:val="000000" w:themeColor="text1"/>
                        <w:sz w:val="13"/>
                        <w:szCs w:val="13"/>
                      </w:rPr>
                      <w:t>1</w:t>
                    </w:r>
                    <w:r>
                      <w:rPr>
                        <w:rFonts w:ascii="宋体" w:hAnsi="宋体" w:hint="eastAsia"/>
                        <w:color w:val="000000" w:themeColor="text1"/>
                        <w:sz w:val="13"/>
                        <w:szCs w:val="13"/>
                      </w:rPr>
                      <w:t>）</w:t>
                    </w:r>
                  </w:p>
                </w:txbxContent>
              </v:textbox>
            </v:rect>
            <v:rect id="_x0000_s2051" style="position:absolute;left:579755;top:1589405;width:982980;height:200025;v-text-anchor:middle" o:gfxdata="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Fzg5L9YAAAAGAQAADwAAAAAAAAABACAAAAAiAAAAZHJzL2Rvd25yZXYueG1sUEsBAhQAFAAA&#10;AAgAh07iQJMOWX5HAwAAPgcAAA4AAAAAAAAAAQAgAAAAJQEAAGRycy9lMm9Eb2MueG1sUEsFBgAA&#10;AAAGAAYAWQEAAN4GAAAAAA==&#10;" fillcolor="#ffa2a1" strokecolor="#be4b48">
              <v:fill color2="#ffe5e5" rotate="t" angle="180" colors="0 #ffa2a1;22938f #ffbebd;1 #ffe5e5" focus="100%" type="gradient"/>
              <v:stroke joinstyle="round"/>
              <v:shadow on="t" color="black" opacity="24903f" origin=",.5" offset="0,.55556mm"/>
              <v:textbox inset=".98794mm,.98794mm,.98794mm,.98794mm">
                <w:txbxContent>
                  <w:p w:rsidR="005B715E" w:rsidRDefault="009602F5">
                    <w:pPr>
                      <w:snapToGrid w:val="0"/>
                      <w:spacing w:line="360" w:lineRule="auto"/>
                      <w:rPr>
                        <w:rFonts w:ascii="宋体" w:hAnsi="宋体"/>
                        <w:color w:val="000000" w:themeColor="text1"/>
                        <w:sz w:val="18"/>
                        <w:szCs w:val="18"/>
                      </w:rPr>
                    </w:pPr>
                    <w:r>
                      <w:rPr>
                        <w:rFonts w:ascii="宋体" w:hAnsi="宋体" w:hint="eastAsia"/>
                        <w:color w:val="000000" w:themeColor="text1"/>
                        <w:sz w:val="18"/>
                        <w:szCs w:val="18"/>
                      </w:rPr>
                      <w:t>大学语文（</w:t>
                    </w:r>
                    <w:r>
                      <w:rPr>
                        <w:rFonts w:ascii="宋体" w:hAnsi="宋体" w:hint="eastAsia"/>
                        <w:color w:val="000000" w:themeColor="text1"/>
                        <w:sz w:val="18"/>
                        <w:szCs w:val="18"/>
                      </w:rPr>
                      <w:t>1</w:t>
                    </w:r>
                    <w:r>
                      <w:rPr>
                        <w:rFonts w:ascii="宋体" w:hAnsi="宋体" w:hint="eastAsia"/>
                        <w:color w:val="000000" w:themeColor="text1"/>
                        <w:sz w:val="18"/>
                        <w:szCs w:val="18"/>
                      </w:rPr>
                      <w:t>）</w:t>
                    </w:r>
                  </w:p>
                </w:txbxContent>
              </v:textbox>
            </v:rect>
            <w10:wrap type="none"/>
            <w10:anchorlock/>
          </v:group>
        </w:pict>
      </w:r>
    </w:p>
    <w:sectPr w:rsidR="005B715E" w:rsidSect="005B715E">
      <w:pgSz w:w="16838" w:h="11906" w:orient="landscape"/>
      <w:pgMar w:top="1701" w:right="1701" w:bottom="1418" w:left="1701"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2F5" w:rsidRDefault="009602F5" w:rsidP="005B715E">
      <w:r>
        <w:separator/>
      </w:r>
    </w:p>
  </w:endnote>
  <w:endnote w:type="continuationSeparator" w:id="0">
    <w:p w:rsidR="009602F5" w:rsidRDefault="009602F5" w:rsidP="005B71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dobeHeitiStd-Regular">
    <w:altName w:val="黑体"/>
    <w:charset w:val="86"/>
    <w:family w:val="auto"/>
    <w:pitch w:val="default"/>
    <w:sig w:usb0="00000000" w:usb1="00000000" w:usb2="00000010" w:usb3="00000000" w:csb0="00040000" w:csb1="00000000"/>
  </w:font>
  <w:font w:name="AdobeSongStd-Light">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15E" w:rsidRDefault="005B715E">
    <w:pPr>
      <w:pStyle w:val="a9"/>
      <w:framePr w:wrap="around" w:vAnchor="text" w:hAnchor="margin" w:xAlign="outside" w:y="1"/>
      <w:rPr>
        <w:rStyle w:val="af"/>
      </w:rPr>
    </w:pPr>
    <w:r>
      <w:rPr>
        <w:rStyle w:val="af"/>
      </w:rPr>
      <w:fldChar w:fldCharType="begin"/>
    </w:r>
    <w:r w:rsidR="009602F5">
      <w:rPr>
        <w:rStyle w:val="af"/>
      </w:rPr>
      <w:instrText xml:space="preserve">PAGE  </w:instrText>
    </w:r>
    <w:r>
      <w:rPr>
        <w:rStyle w:val="af"/>
      </w:rPr>
      <w:fldChar w:fldCharType="separate"/>
    </w:r>
    <w:r w:rsidR="009602F5">
      <w:rPr>
        <w:rStyle w:val="af"/>
      </w:rPr>
      <w:t>2</w:t>
    </w:r>
    <w:r>
      <w:rPr>
        <w:rStyle w:val="af"/>
      </w:rPr>
      <w:fldChar w:fldCharType="end"/>
    </w:r>
  </w:p>
  <w:p w:rsidR="005B715E" w:rsidRDefault="005B715E">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15E" w:rsidRDefault="005B715E">
    <w:pPr>
      <w:pStyle w:val="a9"/>
      <w:jc w:val="center"/>
    </w:pPr>
    <w:r>
      <w:fldChar w:fldCharType="begin"/>
    </w:r>
    <w:r w:rsidR="009602F5">
      <w:instrText>PAGE   \* MERGEFORMAT</w:instrText>
    </w:r>
    <w:r>
      <w:fldChar w:fldCharType="separate"/>
    </w:r>
    <w:r w:rsidR="00FD200E">
      <w:rPr>
        <w:noProof/>
      </w:rPr>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2F5" w:rsidRDefault="009602F5" w:rsidP="005B715E">
      <w:r>
        <w:separator/>
      </w:r>
    </w:p>
  </w:footnote>
  <w:footnote w:type="continuationSeparator" w:id="0">
    <w:p w:rsidR="009602F5" w:rsidRDefault="009602F5" w:rsidP="005B71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1827C"/>
    <w:multiLevelType w:val="singleLevel"/>
    <w:tmpl w:val="1711827C"/>
    <w:lvl w:ilvl="0">
      <w:start w:val="12"/>
      <w:numFmt w:val="chineseCounting"/>
      <w:suff w:val="nothing"/>
      <w:lvlText w:val="%1、"/>
      <w:lvlJc w:val="left"/>
      <w:rPr>
        <w:rFonts w:hint="eastAsia"/>
      </w:rPr>
    </w:lvl>
  </w:abstractNum>
  <w:abstractNum w:abstractNumId="1">
    <w:nsid w:val="3FD92BC3"/>
    <w:multiLevelType w:val="multilevel"/>
    <w:tmpl w:val="3FD92BC3"/>
    <w:lvl w:ilvl="0">
      <w:start w:val="1"/>
      <w:numFmt w:val="japaneseCounting"/>
      <w:lvlText w:val="%1、"/>
      <w:lvlJc w:val="left"/>
      <w:pPr>
        <w:tabs>
          <w:tab w:val="left" w:pos="420"/>
        </w:tabs>
        <w:ind w:left="420" w:hanging="420"/>
      </w:pPr>
      <w:rPr>
        <w:rFonts w:hint="default"/>
      </w:rPr>
    </w:lvl>
    <w:lvl w:ilvl="1">
      <w:start w:val="1"/>
      <w:numFmt w:val="decimal"/>
      <w:pStyle w:val="a"/>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Q3MzZiMTkxMTdhYjY0MWIwZmRkNTBhMDkzMTYzNmQifQ=="/>
  </w:docVars>
  <w:rsids>
    <w:rsidRoot w:val="00A91B71"/>
    <w:rsid w:val="0000192C"/>
    <w:rsid w:val="00007E75"/>
    <w:rsid w:val="00007F89"/>
    <w:rsid w:val="00011160"/>
    <w:rsid w:val="00013819"/>
    <w:rsid w:val="00014216"/>
    <w:rsid w:val="00017135"/>
    <w:rsid w:val="0002578B"/>
    <w:rsid w:val="00026A59"/>
    <w:rsid w:val="00027755"/>
    <w:rsid w:val="00030A08"/>
    <w:rsid w:val="0003136C"/>
    <w:rsid w:val="00031476"/>
    <w:rsid w:val="00035F00"/>
    <w:rsid w:val="000362B2"/>
    <w:rsid w:val="00037218"/>
    <w:rsid w:val="00043A4E"/>
    <w:rsid w:val="000543BD"/>
    <w:rsid w:val="00057348"/>
    <w:rsid w:val="00063025"/>
    <w:rsid w:val="000643B7"/>
    <w:rsid w:val="00070982"/>
    <w:rsid w:val="00072EC6"/>
    <w:rsid w:val="00073323"/>
    <w:rsid w:val="0008090B"/>
    <w:rsid w:val="00080992"/>
    <w:rsid w:val="00081FCB"/>
    <w:rsid w:val="000832EA"/>
    <w:rsid w:val="000841C5"/>
    <w:rsid w:val="000A0727"/>
    <w:rsid w:val="000A15F9"/>
    <w:rsid w:val="000A4BAE"/>
    <w:rsid w:val="000A6F2A"/>
    <w:rsid w:val="000B45C6"/>
    <w:rsid w:val="000B595A"/>
    <w:rsid w:val="000B5BBD"/>
    <w:rsid w:val="000B601D"/>
    <w:rsid w:val="000D076B"/>
    <w:rsid w:val="000E28FD"/>
    <w:rsid w:val="000E327D"/>
    <w:rsid w:val="000E3FEB"/>
    <w:rsid w:val="000E4A0F"/>
    <w:rsid w:val="000E4C3D"/>
    <w:rsid w:val="000E73F1"/>
    <w:rsid w:val="000F7F8E"/>
    <w:rsid w:val="0010752A"/>
    <w:rsid w:val="00116029"/>
    <w:rsid w:val="0011687D"/>
    <w:rsid w:val="00124D8D"/>
    <w:rsid w:val="00126515"/>
    <w:rsid w:val="0013428A"/>
    <w:rsid w:val="00137324"/>
    <w:rsid w:val="00145AD7"/>
    <w:rsid w:val="00146450"/>
    <w:rsid w:val="00161506"/>
    <w:rsid w:val="0016175C"/>
    <w:rsid w:val="00163A6A"/>
    <w:rsid w:val="00176370"/>
    <w:rsid w:val="00177F2F"/>
    <w:rsid w:val="00180083"/>
    <w:rsid w:val="0018702C"/>
    <w:rsid w:val="00190E6E"/>
    <w:rsid w:val="00193E26"/>
    <w:rsid w:val="001A0549"/>
    <w:rsid w:val="001A48CF"/>
    <w:rsid w:val="001B0378"/>
    <w:rsid w:val="001C1448"/>
    <w:rsid w:val="001C3648"/>
    <w:rsid w:val="001D4796"/>
    <w:rsid w:val="001D5802"/>
    <w:rsid w:val="001D5F5E"/>
    <w:rsid w:val="001E1DFF"/>
    <w:rsid w:val="001E3DC9"/>
    <w:rsid w:val="001E57C0"/>
    <w:rsid w:val="001E65D6"/>
    <w:rsid w:val="001F47C3"/>
    <w:rsid w:val="001F67EA"/>
    <w:rsid w:val="002004BA"/>
    <w:rsid w:val="002006A7"/>
    <w:rsid w:val="00202425"/>
    <w:rsid w:val="00204104"/>
    <w:rsid w:val="002054DF"/>
    <w:rsid w:val="002109BA"/>
    <w:rsid w:val="0021129E"/>
    <w:rsid w:val="00226A06"/>
    <w:rsid w:val="00231CDB"/>
    <w:rsid w:val="00231E9D"/>
    <w:rsid w:val="00231F68"/>
    <w:rsid w:val="00234A2C"/>
    <w:rsid w:val="00242E8F"/>
    <w:rsid w:val="00253E96"/>
    <w:rsid w:val="0025494D"/>
    <w:rsid w:val="00254A43"/>
    <w:rsid w:val="00257B3B"/>
    <w:rsid w:val="002663AE"/>
    <w:rsid w:val="00266D85"/>
    <w:rsid w:val="00271593"/>
    <w:rsid w:val="0027281D"/>
    <w:rsid w:val="00280C30"/>
    <w:rsid w:val="0028128F"/>
    <w:rsid w:val="00283002"/>
    <w:rsid w:val="00283268"/>
    <w:rsid w:val="00284013"/>
    <w:rsid w:val="00284160"/>
    <w:rsid w:val="0028546B"/>
    <w:rsid w:val="002A44A1"/>
    <w:rsid w:val="002A594E"/>
    <w:rsid w:val="002B2A70"/>
    <w:rsid w:val="002B5422"/>
    <w:rsid w:val="002C0243"/>
    <w:rsid w:val="002C479A"/>
    <w:rsid w:val="002C4F73"/>
    <w:rsid w:val="002C5049"/>
    <w:rsid w:val="002C677E"/>
    <w:rsid w:val="002D1DF2"/>
    <w:rsid w:val="002D27D1"/>
    <w:rsid w:val="002D2E37"/>
    <w:rsid w:val="002D4B8F"/>
    <w:rsid w:val="002E6913"/>
    <w:rsid w:val="002F3FA1"/>
    <w:rsid w:val="002F501A"/>
    <w:rsid w:val="002F7DD5"/>
    <w:rsid w:val="003027C8"/>
    <w:rsid w:val="003028BB"/>
    <w:rsid w:val="00311004"/>
    <w:rsid w:val="00313BBC"/>
    <w:rsid w:val="00315AB6"/>
    <w:rsid w:val="00317C56"/>
    <w:rsid w:val="00323599"/>
    <w:rsid w:val="00326D04"/>
    <w:rsid w:val="00327184"/>
    <w:rsid w:val="00334659"/>
    <w:rsid w:val="003409C7"/>
    <w:rsid w:val="00341E96"/>
    <w:rsid w:val="00343306"/>
    <w:rsid w:val="00347066"/>
    <w:rsid w:val="00364478"/>
    <w:rsid w:val="00372FB2"/>
    <w:rsid w:val="00377F15"/>
    <w:rsid w:val="003926D4"/>
    <w:rsid w:val="00397CC3"/>
    <w:rsid w:val="003A2ACD"/>
    <w:rsid w:val="003A3D05"/>
    <w:rsid w:val="003A4EE2"/>
    <w:rsid w:val="003B450D"/>
    <w:rsid w:val="003C2D62"/>
    <w:rsid w:val="003C3CA2"/>
    <w:rsid w:val="003C7FB1"/>
    <w:rsid w:val="003D07A7"/>
    <w:rsid w:val="003D26C3"/>
    <w:rsid w:val="003D2713"/>
    <w:rsid w:val="003D3888"/>
    <w:rsid w:val="003D555B"/>
    <w:rsid w:val="003D77BD"/>
    <w:rsid w:val="003E3398"/>
    <w:rsid w:val="003E4CC5"/>
    <w:rsid w:val="003E6079"/>
    <w:rsid w:val="003F2719"/>
    <w:rsid w:val="00403230"/>
    <w:rsid w:val="00403BFB"/>
    <w:rsid w:val="00404D0C"/>
    <w:rsid w:val="0040722A"/>
    <w:rsid w:val="00407824"/>
    <w:rsid w:val="004127C6"/>
    <w:rsid w:val="00415782"/>
    <w:rsid w:val="0041596F"/>
    <w:rsid w:val="00435C46"/>
    <w:rsid w:val="00436559"/>
    <w:rsid w:val="004569E9"/>
    <w:rsid w:val="00467B27"/>
    <w:rsid w:val="00470111"/>
    <w:rsid w:val="0047126B"/>
    <w:rsid w:val="0047263E"/>
    <w:rsid w:val="00480668"/>
    <w:rsid w:val="00482B93"/>
    <w:rsid w:val="004876AE"/>
    <w:rsid w:val="0049070E"/>
    <w:rsid w:val="00490CD3"/>
    <w:rsid w:val="004A4116"/>
    <w:rsid w:val="004B104B"/>
    <w:rsid w:val="004B78AB"/>
    <w:rsid w:val="004C05DC"/>
    <w:rsid w:val="004C075F"/>
    <w:rsid w:val="004C30B4"/>
    <w:rsid w:val="004C3596"/>
    <w:rsid w:val="004D04FB"/>
    <w:rsid w:val="004D318F"/>
    <w:rsid w:val="004D4670"/>
    <w:rsid w:val="004F22AC"/>
    <w:rsid w:val="004F44C4"/>
    <w:rsid w:val="004F79B9"/>
    <w:rsid w:val="00500118"/>
    <w:rsid w:val="00500CB3"/>
    <w:rsid w:val="00514276"/>
    <w:rsid w:val="00515B58"/>
    <w:rsid w:val="005204B6"/>
    <w:rsid w:val="005269FF"/>
    <w:rsid w:val="00530193"/>
    <w:rsid w:val="00530667"/>
    <w:rsid w:val="005321FC"/>
    <w:rsid w:val="0053412D"/>
    <w:rsid w:val="00534E76"/>
    <w:rsid w:val="00535983"/>
    <w:rsid w:val="005367A5"/>
    <w:rsid w:val="005451B1"/>
    <w:rsid w:val="0054706E"/>
    <w:rsid w:val="0055772A"/>
    <w:rsid w:val="005579FD"/>
    <w:rsid w:val="005602EE"/>
    <w:rsid w:val="00561276"/>
    <w:rsid w:val="00562044"/>
    <w:rsid w:val="00564DA9"/>
    <w:rsid w:val="005861F7"/>
    <w:rsid w:val="005A525F"/>
    <w:rsid w:val="005A757A"/>
    <w:rsid w:val="005B02C0"/>
    <w:rsid w:val="005B09AD"/>
    <w:rsid w:val="005B715E"/>
    <w:rsid w:val="005B733E"/>
    <w:rsid w:val="005C3267"/>
    <w:rsid w:val="005C3AAC"/>
    <w:rsid w:val="005D0336"/>
    <w:rsid w:val="005E1A17"/>
    <w:rsid w:val="005E3295"/>
    <w:rsid w:val="005E3A72"/>
    <w:rsid w:val="005E5BA8"/>
    <w:rsid w:val="005F220A"/>
    <w:rsid w:val="005F5D23"/>
    <w:rsid w:val="00605EBB"/>
    <w:rsid w:val="006116ED"/>
    <w:rsid w:val="00613BCE"/>
    <w:rsid w:val="006215CE"/>
    <w:rsid w:val="00635D7D"/>
    <w:rsid w:val="00642283"/>
    <w:rsid w:val="006458B1"/>
    <w:rsid w:val="0066122C"/>
    <w:rsid w:val="006615C4"/>
    <w:rsid w:val="00662018"/>
    <w:rsid w:val="00673994"/>
    <w:rsid w:val="00673A68"/>
    <w:rsid w:val="00683498"/>
    <w:rsid w:val="00683F93"/>
    <w:rsid w:val="00687172"/>
    <w:rsid w:val="00690BBF"/>
    <w:rsid w:val="006955D9"/>
    <w:rsid w:val="006966C7"/>
    <w:rsid w:val="006A0564"/>
    <w:rsid w:val="006A2C13"/>
    <w:rsid w:val="006B578B"/>
    <w:rsid w:val="006B6ED1"/>
    <w:rsid w:val="006C2066"/>
    <w:rsid w:val="006C5C09"/>
    <w:rsid w:val="006C7585"/>
    <w:rsid w:val="006D1D90"/>
    <w:rsid w:val="006D4DF4"/>
    <w:rsid w:val="006D5EB4"/>
    <w:rsid w:val="006E5413"/>
    <w:rsid w:val="006E6C36"/>
    <w:rsid w:val="006F2A95"/>
    <w:rsid w:val="007035D2"/>
    <w:rsid w:val="00703DBA"/>
    <w:rsid w:val="007058EE"/>
    <w:rsid w:val="007074CC"/>
    <w:rsid w:val="00707BC2"/>
    <w:rsid w:val="00712D62"/>
    <w:rsid w:val="00720336"/>
    <w:rsid w:val="00722675"/>
    <w:rsid w:val="00724B86"/>
    <w:rsid w:val="00731113"/>
    <w:rsid w:val="0074191E"/>
    <w:rsid w:val="00741A4C"/>
    <w:rsid w:val="007437DF"/>
    <w:rsid w:val="00754395"/>
    <w:rsid w:val="00765460"/>
    <w:rsid w:val="00765926"/>
    <w:rsid w:val="00766A79"/>
    <w:rsid w:val="007726E5"/>
    <w:rsid w:val="007763BC"/>
    <w:rsid w:val="00790D32"/>
    <w:rsid w:val="007916CC"/>
    <w:rsid w:val="007A327C"/>
    <w:rsid w:val="007B4F48"/>
    <w:rsid w:val="007B6B75"/>
    <w:rsid w:val="007C05E1"/>
    <w:rsid w:val="007C3001"/>
    <w:rsid w:val="007C60BD"/>
    <w:rsid w:val="007C62A3"/>
    <w:rsid w:val="007D3230"/>
    <w:rsid w:val="007D3617"/>
    <w:rsid w:val="007D6366"/>
    <w:rsid w:val="007E031E"/>
    <w:rsid w:val="007E0746"/>
    <w:rsid w:val="007E4655"/>
    <w:rsid w:val="007E6FF3"/>
    <w:rsid w:val="007E77F5"/>
    <w:rsid w:val="007F078E"/>
    <w:rsid w:val="008025FB"/>
    <w:rsid w:val="0080369E"/>
    <w:rsid w:val="0081318C"/>
    <w:rsid w:val="00815C4F"/>
    <w:rsid w:val="00815CE4"/>
    <w:rsid w:val="00822D32"/>
    <w:rsid w:val="00826848"/>
    <w:rsid w:val="00835973"/>
    <w:rsid w:val="00836A81"/>
    <w:rsid w:val="008405E4"/>
    <w:rsid w:val="0084166E"/>
    <w:rsid w:val="00842590"/>
    <w:rsid w:val="00850DA5"/>
    <w:rsid w:val="008510E6"/>
    <w:rsid w:val="008512A0"/>
    <w:rsid w:val="00853245"/>
    <w:rsid w:val="00854F4B"/>
    <w:rsid w:val="0086033E"/>
    <w:rsid w:val="00862019"/>
    <w:rsid w:val="00870B35"/>
    <w:rsid w:val="00885D78"/>
    <w:rsid w:val="0089171E"/>
    <w:rsid w:val="008A228D"/>
    <w:rsid w:val="008A4564"/>
    <w:rsid w:val="008B19A4"/>
    <w:rsid w:val="008B27B1"/>
    <w:rsid w:val="008B5463"/>
    <w:rsid w:val="008C2859"/>
    <w:rsid w:val="008D26C5"/>
    <w:rsid w:val="008D3059"/>
    <w:rsid w:val="008E0C61"/>
    <w:rsid w:val="008E4829"/>
    <w:rsid w:val="008F1514"/>
    <w:rsid w:val="008F163F"/>
    <w:rsid w:val="008F618D"/>
    <w:rsid w:val="00907000"/>
    <w:rsid w:val="00916443"/>
    <w:rsid w:val="0092454C"/>
    <w:rsid w:val="0092747A"/>
    <w:rsid w:val="00927BE8"/>
    <w:rsid w:val="00932433"/>
    <w:rsid w:val="00932863"/>
    <w:rsid w:val="009475E4"/>
    <w:rsid w:val="009505C1"/>
    <w:rsid w:val="00955B06"/>
    <w:rsid w:val="009568C0"/>
    <w:rsid w:val="009602F5"/>
    <w:rsid w:val="00961572"/>
    <w:rsid w:val="00962D9F"/>
    <w:rsid w:val="009676AB"/>
    <w:rsid w:val="00976CE5"/>
    <w:rsid w:val="009823D4"/>
    <w:rsid w:val="00991591"/>
    <w:rsid w:val="009978CA"/>
    <w:rsid w:val="009A1F1F"/>
    <w:rsid w:val="009A34FE"/>
    <w:rsid w:val="009B755F"/>
    <w:rsid w:val="009B75A0"/>
    <w:rsid w:val="009C05C0"/>
    <w:rsid w:val="009C1FEC"/>
    <w:rsid w:val="009C2E19"/>
    <w:rsid w:val="009C5433"/>
    <w:rsid w:val="009C5915"/>
    <w:rsid w:val="009D24C0"/>
    <w:rsid w:val="009D3DB3"/>
    <w:rsid w:val="009E13C9"/>
    <w:rsid w:val="009E2DE9"/>
    <w:rsid w:val="009E3D0F"/>
    <w:rsid w:val="009F124F"/>
    <w:rsid w:val="009F1F91"/>
    <w:rsid w:val="009F2462"/>
    <w:rsid w:val="009F36F3"/>
    <w:rsid w:val="00A02862"/>
    <w:rsid w:val="00A03107"/>
    <w:rsid w:val="00A20CB3"/>
    <w:rsid w:val="00A217F6"/>
    <w:rsid w:val="00A23796"/>
    <w:rsid w:val="00A307CF"/>
    <w:rsid w:val="00A33B64"/>
    <w:rsid w:val="00A36F2F"/>
    <w:rsid w:val="00A4000E"/>
    <w:rsid w:val="00A422D0"/>
    <w:rsid w:val="00A42435"/>
    <w:rsid w:val="00A45785"/>
    <w:rsid w:val="00A475D1"/>
    <w:rsid w:val="00A47A23"/>
    <w:rsid w:val="00A519F1"/>
    <w:rsid w:val="00A53E12"/>
    <w:rsid w:val="00A54A30"/>
    <w:rsid w:val="00A8488E"/>
    <w:rsid w:val="00A87532"/>
    <w:rsid w:val="00A91B71"/>
    <w:rsid w:val="00AA4B15"/>
    <w:rsid w:val="00AB0740"/>
    <w:rsid w:val="00AB6261"/>
    <w:rsid w:val="00AC3A19"/>
    <w:rsid w:val="00AC69F0"/>
    <w:rsid w:val="00AD3AD0"/>
    <w:rsid w:val="00AD3CBE"/>
    <w:rsid w:val="00AD5D0E"/>
    <w:rsid w:val="00AE4C90"/>
    <w:rsid w:val="00AF2573"/>
    <w:rsid w:val="00B10D2C"/>
    <w:rsid w:val="00B10FC7"/>
    <w:rsid w:val="00B114EB"/>
    <w:rsid w:val="00B228F3"/>
    <w:rsid w:val="00B238F9"/>
    <w:rsid w:val="00B326E6"/>
    <w:rsid w:val="00B400DC"/>
    <w:rsid w:val="00B42467"/>
    <w:rsid w:val="00B43605"/>
    <w:rsid w:val="00B43A30"/>
    <w:rsid w:val="00B4763E"/>
    <w:rsid w:val="00B52BB2"/>
    <w:rsid w:val="00B55C9F"/>
    <w:rsid w:val="00B609CB"/>
    <w:rsid w:val="00B73F21"/>
    <w:rsid w:val="00B74C9E"/>
    <w:rsid w:val="00B826F2"/>
    <w:rsid w:val="00B901C3"/>
    <w:rsid w:val="00B902EC"/>
    <w:rsid w:val="00B97202"/>
    <w:rsid w:val="00BA08BA"/>
    <w:rsid w:val="00BB214C"/>
    <w:rsid w:val="00BB58DC"/>
    <w:rsid w:val="00BB6163"/>
    <w:rsid w:val="00BB625F"/>
    <w:rsid w:val="00BC0E86"/>
    <w:rsid w:val="00BC131B"/>
    <w:rsid w:val="00BC3FC4"/>
    <w:rsid w:val="00BD0906"/>
    <w:rsid w:val="00BD7D30"/>
    <w:rsid w:val="00BE3249"/>
    <w:rsid w:val="00BE52C8"/>
    <w:rsid w:val="00BF0160"/>
    <w:rsid w:val="00BF3C33"/>
    <w:rsid w:val="00BF650A"/>
    <w:rsid w:val="00C02D82"/>
    <w:rsid w:val="00C03328"/>
    <w:rsid w:val="00C052AF"/>
    <w:rsid w:val="00C10D6A"/>
    <w:rsid w:val="00C13A10"/>
    <w:rsid w:val="00C157B4"/>
    <w:rsid w:val="00C17539"/>
    <w:rsid w:val="00C222AF"/>
    <w:rsid w:val="00C23197"/>
    <w:rsid w:val="00C23CB6"/>
    <w:rsid w:val="00C2689D"/>
    <w:rsid w:val="00C31956"/>
    <w:rsid w:val="00C32620"/>
    <w:rsid w:val="00C3757B"/>
    <w:rsid w:val="00C44422"/>
    <w:rsid w:val="00C4652C"/>
    <w:rsid w:val="00C47704"/>
    <w:rsid w:val="00C56348"/>
    <w:rsid w:val="00C57ECA"/>
    <w:rsid w:val="00C71445"/>
    <w:rsid w:val="00C71CAD"/>
    <w:rsid w:val="00C748BA"/>
    <w:rsid w:val="00C83FAB"/>
    <w:rsid w:val="00C92A12"/>
    <w:rsid w:val="00C96CC9"/>
    <w:rsid w:val="00CA2A62"/>
    <w:rsid w:val="00CB13A4"/>
    <w:rsid w:val="00CB3EE2"/>
    <w:rsid w:val="00CB4EBF"/>
    <w:rsid w:val="00CB66C6"/>
    <w:rsid w:val="00CC252E"/>
    <w:rsid w:val="00CC7191"/>
    <w:rsid w:val="00CD744F"/>
    <w:rsid w:val="00CE0FE9"/>
    <w:rsid w:val="00CE3DEF"/>
    <w:rsid w:val="00CF4844"/>
    <w:rsid w:val="00CF63A7"/>
    <w:rsid w:val="00CF688C"/>
    <w:rsid w:val="00D017AD"/>
    <w:rsid w:val="00D03E20"/>
    <w:rsid w:val="00D04417"/>
    <w:rsid w:val="00D1071B"/>
    <w:rsid w:val="00D11EE7"/>
    <w:rsid w:val="00D2165D"/>
    <w:rsid w:val="00D26E54"/>
    <w:rsid w:val="00D31D9D"/>
    <w:rsid w:val="00D339CA"/>
    <w:rsid w:val="00D34BAC"/>
    <w:rsid w:val="00D36362"/>
    <w:rsid w:val="00D42EF8"/>
    <w:rsid w:val="00D45BEC"/>
    <w:rsid w:val="00D46937"/>
    <w:rsid w:val="00D517F2"/>
    <w:rsid w:val="00D57F03"/>
    <w:rsid w:val="00D60C28"/>
    <w:rsid w:val="00D64DD0"/>
    <w:rsid w:val="00D74ED8"/>
    <w:rsid w:val="00D81E72"/>
    <w:rsid w:val="00D84534"/>
    <w:rsid w:val="00D942EB"/>
    <w:rsid w:val="00DA1651"/>
    <w:rsid w:val="00DA185A"/>
    <w:rsid w:val="00DA1E0D"/>
    <w:rsid w:val="00DA3994"/>
    <w:rsid w:val="00DA3ABD"/>
    <w:rsid w:val="00DB1668"/>
    <w:rsid w:val="00DB6A47"/>
    <w:rsid w:val="00DC036E"/>
    <w:rsid w:val="00DC1329"/>
    <w:rsid w:val="00DC1348"/>
    <w:rsid w:val="00DC17B6"/>
    <w:rsid w:val="00DC26AA"/>
    <w:rsid w:val="00DC52BC"/>
    <w:rsid w:val="00DC633F"/>
    <w:rsid w:val="00DC6E12"/>
    <w:rsid w:val="00DD58FD"/>
    <w:rsid w:val="00DE4561"/>
    <w:rsid w:val="00DF0FEE"/>
    <w:rsid w:val="00E01083"/>
    <w:rsid w:val="00E0460A"/>
    <w:rsid w:val="00E075D8"/>
    <w:rsid w:val="00E104A5"/>
    <w:rsid w:val="00E12FCC"/>
    <w:rsid w:val="00E1408D"/>
    <w:rsid w:val="00E1631B"/>
    <w:rsid w:val="00E25FFF"/>
    <w:rsid w:val="00E3052B"/>
    <w:rsid w:val="00E34B5E"/>
    <w:rsid w:val="00E3628C"/>
    <w:rsid w:val="00E4055A"/>
    <w:rsid w:val="00E42549"/>
    <w:rsid w:val="00E437FA"/>
    <w:rsid w:val="00E4705E"/>
    <w:rsid w:val="00E47084"/>
    <w:rsid w:val="00E4799A"/>
    <w:rsid w:val="00E5439F"/>
    <w:rsid w:val="00E575EA"/>
    <w:rsid w:val="00E6257A"/>
    <w:rsid w:val="00E635E2"/>
    <w:rsid w:val="00E64716"/>
    <w:rsid w:val="00E6742B"/>
    <w:rsid w:val="00E76FF4"/>
    <w:rsid w:val="00E85C98"/>
    <w:rsid w:val="00E862E5"/>
    <w:rsid w:val="00E90C1B"/>
    <w:rsid w:val="00E95BCA"/>
    <w:rsid w:val="00EB3C9A"/>
    <w:rsid w:val="00EB5771"/>
    <w:rsid w:val="00EC039C"/>
    <w:rsid w:val="00EC3644"/>
    <w:rsid w:val="00ED2465"/>
    <w:rsid w:val="00ED5B45"/>
    <w:rsid w:val="00EE27CC"/>
    <w:rsid w:val="00EE3F8F"/>
    <w:rsid w:val="00EF2E2C"/>
    <w:rsid w:val="00EF7C7A"/>
    <w:rsid w:val="00F009AF"/>
    <w:rsid w:val="00F0568D"/>
    <w:rsid w:val="00F11B15"/>
    <w:rsid w:val="00F14955"/>
    <w:rsid w:val="00F16C97"/>
    <w:rsid w:val="00F172E6"/>
    <w:rsid w:val="00F2041E"/>
    <w:rsid w:val="00F33685"/>
    <w:rsid w:val="00F34D9B"/>
    <w:rsid w:val="00F3533F"/>
    <w:rsid w:val="00F41DAB"/>
    <w:rsid w:val="00F52036"/>
    <w:rsid w:val="00F5728D"/>
    <w:rsid w:val="00F67001"/>
    <w:rsid w:val="00F7191C"/>
    <w:rsid w:val="00F85F2B"/>
    <w:rsid w:val="00F862BF"/>
    <w:rsid w:val="00F87461"/>
    <w:rsid w:val="00F96E64"/>
    <w:rsid w:val="00F96FC8"/>
    <w:rsid w:val="00FA1BA0"/>
    <w:rsid w:val="00FA45EE"/>
    <w:rsid w:val="00FB3ACB"/>
    <w:rsid w:val="00FB4AC7"/>
    <w:rsid w:val="00FB56A5"/>
    <w:rsid w:val="00FB649B"/>
    <w:rsid w:val="00FC57C1"/>
    <w:rsid w:val="00FC6D4B"/>
    <w:rsid w:val="00FC6E1A"/>
    <w:rsid w:val="00FD200E"/>
    <w:rsid w:val="00FD3804"/>
    <w:rsid w:val="00FD385C"/>
    <w:rsid w:val="00FD6225"/>
    <w:rsid w:val="00FD7B51"/>
    <w:rsid w:val="00FF3AE1"/>
    <w:rsid w:val="00FF4147"/>
    <w:rsid w:val="00FF7C41"/>
    <w:rsid w:val="02181129"/>
    <w:rsid w:val="052D4EEB"/>
    <w:rsid w:val="06460FA2"/>
    <w:rsid w:val="081768FA"/>
    <w:rsid w:val="08744BDF"/>
    <w:rsid w:val="0C22507E"/>
    <w:rsid w:val="0D315915"/>
    <w:rsid w:val="0E121122"/>
    <w:rsid w:val="10E0785E"/>
    <w:rsid w:val="119A7465"/>
    <w:rsid w:val="119B5D80"/>
    <w:rsid w:val="13793C8F"/>
    <w:rsid w:val="13B660AC"/>
    <w:rsid w:val="14185067"/>
    <w:rsid w:val="14601925"/>
    <w:rsid w:val="16290DB7"/>
    <w:rsid w:val="16831C06"/>
    <w:rsid w:val="16D90EA0"/>
    <w:rsid w:val="17312619"/>
    <w:rsid w:val="17546308"/>
    <w:rsid w:val="17E110F5"/>
    <w:rsid w:val="183B2117"/>
    <w:rsid w:val="18B77C98"/>
    <w:rsid w:val="19744A3F"/>
    <w:rsid w:val="1AAC1FB7"/>
    <w:rsid w:val="1CB66BAD"/>
    <w:rsid w:val="1E0979FC"/>
    <w:rsid w:val="1F264A2D"/>
    <w:rsid w:val="1FDD4E7D"/>
    <w:rsid w:val="20457135"/>
    <w:rsid w:val="20F3093F"/>
    <w:rsid w:val="213A656E"/>
    <w:rsid w:val="2492221D"/>
    <w:rsid w:val="24A05D7F"/>
    <w:rsid w:val="25E847EB"/>
    <w:rsid w:val="29637A31"/>
    <w:rsid w:val="297B45F6"/>
    <w:rsid w:val="2B1C1E54"/>
    <w:rsid w:val="2C424529"/>
    <w:rsid w:val="2D041015"/>
    <w:rsid w:val="2D0916D3"/>
    <w:rsid w:val="2DBF0527"/>
    <w:rsid w:val="3025663B"/>
    <w:rsid w:val="31E3230A"/>
    <w:rsid w:val="34CE54F3"/>
    <w:rsid w:val="36B973A6"/>
    <w:rsid w:val="37F93817"/>
    <w:rsid w:val="38CA5FD2"/>
    <w:rsid w:val="394B0603"/>
    <w:rsid w:val="3BC07B80"/>
    <w:rsid w:val="3BC855F1"/>
    <w:rsid w:val="3C243C4B"/>
    <w:rsid w:val="3FC65745"/>
    <w:rsid w:val="40BA6D87"/>
    <w:rsid w:val="44BA353F"/>
    <w:rsid w:val="45B429AC"/>
    <w:rsid w:val="48174664"/>
    <w:rsid w:val="488241D3"/>
    <w:rsid w:val="48A96018"/>
    <w:rsid w:val="49153856"/>
    <w:rsid w:val="4A783AE0"/>
    <w:rsid w:val="4F587A3C"/>
    <w:rsid w:val="56A30136"/>
    <w:rsid w:val="56B934B6"/>
    <w:rsid w:val="57A44166"/>
    <w:rsid w:val="57F27CB5"/>
    <w:rsid w:val="5BF64864"/>
    <w:rsid w:val="5EAA5DDA"/>
    <w:rsid w:val="5FDE3F8D"/>
    <w:rsid w:val="5FE8307A"/>
    <w:rsid w:val="5FED39A3"/>
    <w:rsid w:val="5FF437B1"/>
    <w:rsid w:val="602F47E9"/>
    <w:rsid w:val="603242D9"/>
    <w:rsid w:val="604364CE"/>
    <w:rsid w:val="60906B23"/>
    <w:rsid w:val="61A86019"/>
    <w:rsid w:val="62D13935"/>
    <w:rsid w:val="63823C90"/>
    <w:rsid w:val="639A466F"/>
    <w:rsid w:val="655D76C6"/>
    <w:rsid w:val="691B24F3"/>
    <w:rsid w:val="69540E1C"/>
    <w:rsid w:val="695B530C"/>
    <w:rsid w:val="6A4955E5"/>
    <w:rsid w:val="6B607DA5"/>
    <w:rsid w:val="6CF46B9E"/>
    <w:rsid w:val="6E571528"/>
    <w:rsid w:val="6E7D492E"/>
    <w:rsid w:val="6EC32CCC"/>
    <w:rsid w:val="70F03B20"/>
    <w:rsid w:val="72330DC5"/>
    <w:rsid w:val="76AA0CA4"/>
    <w:rsid w:val="779D132A"/>
    <w:rsid w:val="78063C29"/>
    <w:rsid w:val="794123AC"/>
    <w:rsid w:val="7AFF66CD"/>
    <w:rsid w:val="7BD07E84"/>
    <w:rsid w:val="7C7A05D4"/>
    <w:rsid w:val="7CC5735A"/>
    <w:rsid w:val="7D0A41BC"/>
    <w:rsid w:val="7EAD3B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semiHidden="0" w:unhideWhenUsed="0" w:qFormat="1"/>
    <w:lsdException w:name="footer" w:semiHidden="0" w:uiPriority="99" w:unhideWhenUsed="0" w:qFormat="1"/>
    <w:lsdException w:name="caption" w:uiPriority="35" w:qFormat="1"/>
    <w:lsdException w:name="annotation reference" w:unhideWhenUsed="0" w:qFormat="1"/>
    <w:lsdException w:name="page number" w:semiHidden="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iPriority="11" w:unhideWhenUsed="0" w:qFormat="1"/>
    <w:lsdException w:name="Body Text 2" w:semiHidden="0" w:unhideWhenUsed="0" w:qFormat="1"/>
    <w:lsdException w:name="Body Text Indent 2" w:semiHidden="0" w:unhideWhenUsed="0" w:qFormat="1"/>
    <w:lsdException w:name="Body Text Indent 3"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nhideWhenUsed="0" w:qFormat="1"/>
    <w:lsdException w:name="Table Grid" w:semiHidden="0" w:uiPriority="59"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B715E"/>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semiHidden/>
    <w:qFormat/>
    <w:rsid w:val="005B715E"/>
    <w:pPr>
      <w:jc w:val="left"/>
    </w:pPr>
  </w:style>
  <w:style w:type="paragraph" w:styleId="a5">
    <w:name w:val="Body Text"/>
    <w:basedOn w:val="a0"/>
    <w:link w:val="Char0"/>
    <w:autoRedefine/>
    <w:qFormat/>
    <w:rsid w:val="005B715E"/>
    <w:pPr>
      <w:spacing w:after="120"/>
    </w:pPr>
  </w:style>
  <w:style w:type="paragraph" w:styleId="a6">
    <w:name w:val="Body Text Indent"/>
    <w:basedOn w:val="a0"/>
    <w:link w:val="Char1"/>
    <w:qFormat/>
    <w:rsid w:val="005B715E"/>
    <w:pPr>
      <w:spacing w:after="120"/>
      <w:ind w:leftChars="200" w:left="420"/>
    </w:pPr>
  </w:style>
  <w:style w:type="paragraph" w:styleId="a7">
    <w:name w:val="Plain Text"/>
    <w:basedOn w:val="a0"/>
    <w:link w:val="Char2"/>
    <w:autoRedefine/>
    <w:qFormat/>
    <w:rsid w:val="005B715E"/>
    <w:rPr>
      <w:rFonts w:ascii="宋体" w:hAnsi="Courier New"/>
      <w:szCs w:val="20"/>
    </w:rPr>
  </w:style>
  <w:style w:type="paragraph" w:styleId="2">
    <w:name w:val="Body Text Indent 2"/>
    <w:basedOn w:val="a0"/>
    <w:link w:val="2Char"/>
    <w:autoRedefine/>
    <w:qFormat/>
    <w:rsid w:val="005B715E"/>
    <w:pPr>
      <w:spacing w:afterLines="50"/>
      <w:ind w:firstLineChars="200" w:firstLine="480"/>
    </w:pPr>
    <w:rPr>
      <w:sz w:val="24"/>
    </w:rPr>
  </w:style>
  <w:style w:type="paragraph" w:styleId="a8">
    <w:name w:val="Balloon Text"/>
    <w:basedOn w:val="a0"/>
    <w:link w:val="Char3"/>
    <w:autoRedefine/>
    <w:semiHidden/>
    <w:qFormat/>
    <w:rsid w:val="005B715E"/>
    <w:rPr>
      <w:sz w:val="18"/>
      <w:szCs w:val="18"/>
    </w:rPr>
  </w:style>
  <w:style w:type="paragraph" w:styleId="a9">
    <w:name w:val="footer"/>
    <w:basedOn w:val="a0"/>
    <w:link w:val="Char4"/>
    <w:autoRedefine/>
    <w:uiPriority w:val="99"/>
    <w:qFormat/>
    <w:rsid w:val="005B715E"/>
    <w:pPr>
      <w:tabs>
        <w:tab w:val="center" w:pos="4153"/>
        <w:tab w:val="right" w:pos="8306"/>
      </w:tabs>
      <w:snapToGrid w:val="0"/>
      <w:jc w:val="left"/>
    </w:pPr>
    <w:rPr>
      <w:sz w:val="18"/>
      <w:szCs w:val="18"/>
    </w:rPr>
  </w:style>
  <w:style w:type="paragraph" w:styleId="aa">
    <w:name w:val="header"/>
    <w:basedOn w:val="a0"/>
    <w:link w:val="Char5"/>
    <w:autoRedefine/>
    <w:qFormat/>
    <w:rsid w:val="005B715E"/>
    <w:pPr>
      <w:pBdr>
        <w:bottom w:val="single" w:sz="6" w:space="1" w:color="auto"/>
      </w:pBdr>
      <w:tabs>
        <w:tab w:val="center" w:pos="4153"/>
        <w:tab w:val="right" w:pos="8306"/>
      </w:tabs>
      <w:snapToGrid w:val="0"/>
      <w:jc w:val="center"/>
    </w:pPr>
    <w:rPr>
      <w:sz w:val="18"/>
      <w:szCs w:val="20"/>
    </w:rPr>
  </w:style>
  <w:style w:type="paragraph" w:styleId="3">
    <w:name w:val="Body Text Indent 3"/>
    <w:basedOn w:val="a0"/>
    <w:link w:val="3Char"/>
    <w:autoRedefine/>
    <w:qFormat/>
    <w:rsid w:val="005B715E"/>
    <w:pPr>
      <w:spacing w:after="120"/>
      <w:ind w:leftChars="200" w:left="420"/>
    </w:pPr>
    <w:rPr>
      <w:sz w:val="16"/>
      <w:szCs w:val="16"/>
    </w:rPr>
  </w:style>
  <w:style w:type="paragraph" w:styleId="20">
    <w:name w:val="Body Text 2"/>
    <w:basedOn w:val="a0"/>
    <w:link w:val="2Char0"/>
    <w:autoRedefine/>
    <w:qFormat/>
    <w:rsid w:val="005B715E"/>
    <w:pPr>
      <w:spacing w:line="340" w:lineRule="exact"/>
    </w:pPr>
    <w:rPr>
      <w:rFonts w:ascii="仿宋_GB2312" w:eastAsia="仿宋_GB2312"/>
      <w:sz w:val="24"/>
    </w:rPr>
  </w:style>
  <w:style w:type="paragraph" w:styleId="ab">
    <w:name w:val="Normal (Web)"/>
    <w:basedOn w:val="a0"/>
    <w:autoRedefine/>
    <w:uiPriority w:val="99"/>
    <w:qFormat/>
    <w:rsid w:val="005B715E"/>
    <w:pPr>
      <w:widowControl/>
      <w:spacing w:before="100" w:beforeAutospacing="1" w:after="100" w:afterAutospacing="1"/>
      <w:jc w:val="left"/>
    </w:pPr>
    <w:rPr>
      <w:rFonts w:ascii="宋体" w:hAnsi="宋体" w:cs="宋体"/>
      <w:kern w:val="0"/>
      <w:sz w:val="24"/>
    </w:rPr>
  </w:style>
  <w:style w:type="paragraph" w:styleId="ac">
    <w:name w:val="annotation subject"/>
    <w:basedOn w:val="a4"/>
    <w:next w:val="a4"/>
    <w:link w:val="Char6"/>
    <w:autoRedefine/>
    <w:semiHidden/>
    <w:qFormat/>
    <w:rsid w:val="005B715E"/>
    <w:rPr>
      <w:b/>
      <w:bCs/>
    </w:rPr>
  </w:style>
  <w:style w:type="table" w:styleId="ad">
    <w:name w:val="Table Grid"/>
    <w:basedOn w:val="a2"/>
    <w:autoRedefine/>
    <w:uiPriority w:val="59"/>
    <w:qFormat/>
    <w:rsid w:val="005B71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autoRedefine/>
    <w:qFormat/>
    <w:rsid w:val="005B715E"/>
    <w:rPr>
      <w:b/>
      <w:bCs/>
    </w:rPr>
  </w:style>
  <w:style w:type="character" w:styleId="af">
    <w:name w:val="page number"/>
    <w:basedOn w:val="a1"/>
    <w:autoRedefine/>
    <w:qFormat/>
    <w:rsid w:val="005B715E"/>
  </w:style>
  <w:style w:type="character" w:styleId="af0">
    <w:name w:val="FollowedHyperlink"/>
    <w:autoRedefine/>
    <w:qFormat/>
    <w:rsid w:val="005B715E"/>
    <w:rPr>
      <w:color w:val="800080"/>
      <w:u w:val="single"/>
    </w:rPr>
  </w:style>
  <w:style w:type="character" w:styleId="af1">
    <w:name w:val="Emphasis"/>
    <w:autoRedefine/>
    <w:qFormat/>
    <w:rsid w:val="005B715E"/>
    <w:rPr>
      <w:color w:val="CC0000"/>
    </w:rPr>
  </w:style>
  <w:style w:type="character" w:styleId="af2">
    <w:name w:val="Hyperlink"/>
    <w:qFormat/>
    <w:rsid w:val="005B715E"/>
    <w:rPr>
      <w:color w:val="0000FF"/>
      <w:u w:val="single"/>
    </w:rPr>
  </w:style>
  <w:style w:type="character" w:styleId="af3">
    <w:name w:val="annotation reference"/>
    <w:autoRedefine/>
    <w:semiHidden/>
    <w:qFormat/>
    <w:rsid w:val="005B715E"/>
    <w:rPr>
      <w:sz w:val="21"/>
      <w:szCs w:val="21"/>
    </w:rPr>
  </w:style>
  <w:style w:type="paragraph" w:customStyle="1" w:styleId="font5">
    <w:name w:val="font5"/>
    <w:basedOn w:val="a0"/>
    <w:qFormat/>
    <w:rsid w:val="005B715E"/>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autoRedefine/>
    <w:qFormat/>
    <w:rsid w:val="005B715E"/>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0"/>
    <w:autoRedefine/>
    <w:qFormat/>
    <w:rsid w:val="005B715E"/>
    <w:pPr>
      <w:widowControl/>
      <w:spacing w:before="100" w:beforeAutospacing="1" w:after="100" w:afterAutospacing="1"/>
      <w:jc w:val="left"/>
    </w:pPr>
    <w:rPr>
      <w:kern w:val="0"/>
      <w:sz w:val="20"/>
      <w:szCs w:val="20"/>
    </w:rPr>
  </w:style>
  <w:style w:type="paragraph" w:customStyle="1" w:styleId="xl22">
    <w:name w:val="xl22"/>
    <w:basedOn w:val="a0"/>
    <w:autoRedefine/>
    <w:qFormat/>
    <w:rsid w:val="005B71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2"/>
      <w:szCs w:val="22"/>
    </w:rPr>
  </w:style>
  <w:style w:type="paragraph" w:customStyle="1" w:styleId="xl23">
    <w:name w:val="xl23"/>
    <w:basedOn w:val="a0"/>
    <w:autoRedefine/>
    <w:qFormat/>
    <w:rsid w:val="005B71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2"/>
      <w:szCs w:val="22"/>
    </w:rPr>
  </w:style>
  <w:style w:type="paragraph" w:customStyle="1" w:styleId="xl24">
    <w:name w:val="xl24"/>
    <w:basedOn w:val="a0"/>
    <w:autoRedefine/>
    <w:qFormat/>
    <w:rsid w:val="005B71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
    <w:name w:val="xl25"/>
    <w:basedOn w:val="a0"/>
    <w:autoRedefine/>
    <w:qFormat/>
    <w:rsid w:val="005B71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26">
    <w:name w:val="xl26"/>
    <w:basedOn w:val="a0"/>
    <w:autoRedefine/>
    <w:qFormat/>
    <w:rsid w:val="005B71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27">
    <w:name w:val="xl27"/>
    <w:basedOn w:val="a0"/>
    <w:qFormat/>
    <w:rsid w:val="005B71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28">
    <w:name w:val="xl28"/>
    <w:basedOn w:val="a0"/>
    <w:autoRedefine/>
    <w:qFormat/>
    <w:rsid w:val="005B71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9">
    <w:name w:val="xl29"/>
    <w:basedOn w:val="a0"/>
    <w:autoRedefine/>
    <w:qFormat/>
    <w:rsid w:val="005B71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0">
    <w:name w:val="xl30"/>
    <w:basedOn w:val="a0"/>
    <w:autoRedefine/>
    <w:qFormat/>
    <w:rsid w:val="005B71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1">
    <w:name w:val="xl31"/>
    <w:basedOn w:val="a0"/>
    <w:autoRedefine/>
    <w:qFormat/>
    <w:rsid w:val="005B715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2">
    <w:name w:val="xl32"/>
    <w:basedOn w:val="a0"/>
    <w:autoRedefine/>
    <w:qFormat/>
    <w:rsid w:val="005B715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3">
    <w:name w:val="xl33"/>
    <w:basedOn w:val="a0"/>
    <w:autoRedefine/>
    <w:qFormat/>
    <w:rsid w:val="005B715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4">
    <w:name w:val="xl34"/>
    <w:basedOn w:val="a0"/>
    <w:autoRedefine/>
    <w:qFormat/>
    <w:rsid w:val="005B715E"/>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5">
    <w:name w:val="xl35"/>
    <w:basedOn w:val="a0"/>
    <w:autoRedefine/>
    <w:qFormat/>
    <w:rsid w:val="005B715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6">
    <w:name w:val="xl36"/>
    <w:basedOn w:val="a0"/>
    <w:autoRedefine/>
    <w:qFormat/>
    <w:rsid w:val="005B715E"/>
    <w:pPr>
      <w:widowControl/>
      <w:spacing w:before="100" w:beforeAutospacing="1" w:after="100" w:afterAutospacing="1"/>
      <w:jc w:val="center"/>
      <w:textAlignment w:val="center"/>
    </w:pPr>
    <w:rPr>
      <w:rFonts w:ascii="黑体" w:eastAsia="黑体" w:hAnsi="宋体" w:cs="宋体"/>
      <w:kern w:val="0"/>
      <w:sz w:val="32"/>
      <w:szCs w:val="32"/>
    </w:rPr>
  </w:style>
  <w:style w:type="paragraph" w:customStyle="1" w:styleId="xl37">
    <w:name w:val="xl37"/>
    <w:basedOn w:val="a0"/>
    <w:autoRedefine/>
    <w:qFormat/>
    <w:rsid w:val="005B71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8">
    <w:name w:val="xl38"/>
    <w:basedOn w:val="a0"/>
    <w:autoRedefine/>
    <w:qFormat/>
    <w:rsid w:val="005B71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39">
    <w:name w:val="xl39"/>
    <w:basedOn w:val="a0"/>
    <w:autoRedefine/>
    <w:qFormat/>
    <w:rsid w:val="005B71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0"/>
    <w:autoRedefine/>
    <w:qFormat/>
    <w:rsid w:val="005B71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1">
    <w:name w:val="xl41"/>
    <w:basedOn w:val="a0"/>
    <w:qFormat/>
    <w:rsid w:val="005B71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
    <w:name w:val="xl42"/>
    <w:basedOn w:val="a0"/>
    <w:autoRedefine/>
    <w:qFormat/>
    <w:rsid w:val="005B71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3">
    <w:name w:val="xl43"/>
    <w:basedOn w:val="a0"/>
    <w:autoRedefine/>
    <w:qFormat/>
    <w:rsid w:val="005B715E"/>
    <w:pPr>
      <w:widowControl/>
      <w:pBdr>
        <w:bottom w:val="single" w:sz="4" w:space="0" w:color="auto"/>
      </w:pBdr>
      <w:spacing w:before="100" w:beforeAutospacing="1" w:after="100" w:afterAutospacing="1"/>
      <w:jc w:val="center"/>
      <w:textAlignment w:val="center"/>
    </w:pPr>
    <w:rPr>
      <w:rFonts w:ascii="黑体" w:eastAsia="黑体" w:hAnsi="宋体" w:cs="宋体"/>
      <w:kern w:val="0"/>
      <w:sz w:val="28"/>
      <w:szCs w:val="28"/>
    </w:rPr>
  </w:style>
  <w:style w:type="paragraph" w:customStyle="1" w:styleId="xl44">
    <w:name w:val="xl44"/>
    <w:basedOn w:val="a0"/>
    <w:autoRedefine/>
    <w:qFormat/>
    <w:rsid w:val="005B715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45">
    <w:name w:val="xl45"/>
    <w:basedOn w:val="a0"/>
    <w:autoRedefine/>
    <w:qFormat/>
    <w:rsid w:val="005B715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6">
    <w:name w:val="xl46"/>
    <w:basedOn w:val="a0"/>
    <w:autoRedefine/>
    <w:qFormat/>
    <w:rsid w:val="005B715E"/>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7">
    <w:name w:val="xl47"/>
    <w:basedOn w:val="a0"/>
    <w:autoRedefine/>
    <w:qFormat/>
    <w:rsid w:val="005B715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8">
    <w:name w:val="xl48"/>
    <w:basedOn w:val="a0"/>
    <w:autoRedefine/>
    <w:qFormat/>
    <w:rsid w:val="005B715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49">
    <w:name w:val="xl49"/>
    <w:basedOn w:val="a0"/>
    <w:autoRedefine/>
    <w:qFormat/>
    <w:rsid w:val="005B715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a">
    <w:name w:val="编号"/>
    <w:basedOn w:val="a0"/>
    <w:autoRedefine/>
    <w:qFormat/>
    <w:rsid w:val="005B715E"/>
    <w:pPr>
      <w:numPr>
        <w:ilvl w:val="1"/>
        <w:numId w:val="1"/>
      </w:numPr>
      <w:tabs>
        <w:tab w:val="left" w:pos="420"/>
      </w:tabs>
      <w:spacing w:line="360" w:lineRule="auto"/>
    </w:pPr>
    <w:rPr>
      <w:szCs w:val="21"/>
    </w:rPr>
  </w:style>
  <w:style w:type="paragraph" w:customStyle="1" w:styleId="af4">
    <w:name w:val="标准"/>
    <w:basedOn w:val="a0"/>
    <w:autoRedefine/>
    <w:qFormat/>
    <w:rsid w:val="005B715E"/>
    <w:pPr>
      <w:adjustRightInd w:val="0"/>
      <w:spacing w:before="120" w:after="120" w:line="312" w:lineRule="atLeast"/>
      <w:textAlignment w:val="baseline"/>
    </w:pPr>
    <w:rPr>
      <w:rFonts w:ascii="宋体"/>
      <w:kern w:val="0"/>
      <w:szCs w:val="20"/>
    </w:rPr>
  </w:style>
  <w:style w:type="paragraph" w:customStyle="1" w:styleId="Default">
    <w:name w:val="Default"/>
    <w:qFormat/>
    <w:rsid w:val="005B715E"/>
    <w:pPr>
      <w:widowControl w:val="0"/>
      <w:autoSpaceDE w:val="0"/>
      <w:autoSpaceDN w:val="0"/>
      <w:adjustRightInd w:val="0"/>
    </w:pPr>
    <w:rPr>
      <w:rFonts w:ascii="宋体" w:cs="宋体"/>
      <w:color w:val="000000"/>
      <w:sz w:val="24"/>
      <w:szCs w:val="24"/>
    </w:rPr>
  </w:style>
  <w:style w:type="paragraph" w:customStyle="1" w:styleId="style2">
    <w:name w:val="style2"/>
    <w:basedOn w:val="a0"/>
    <w:autoRedefine/>
    <w:qFormat/>
    <w:rsid w:val="005B715E"/>
    <w:pPr>
      <w:widowControl/>
      <w:spacing w:before="100" w:beforeAutospacing="1" w:after="100" w:afterAutospacing="1"/>
      <w:jc w:val="left"/>
    </w:pPr>
    <w:rPr>
      <w:rFonts w:ascii="黑体" w:eastAsia="黑体" w:hAnsi="宋体" w:cs="宋体"/>
      <w:color w:val="FF0000"/>
      <w:kern w:val="0"/>
      <w:sz w:val="36"/>
      <w:szCs w:val="36"/>
    </w:rPr>
  </w:style>
  <w:style w:type="paragraph" w:customStyle="1" w:styleId="style48">
    <w:name w:val="style48"/>
    <w:basedOn w:val="a0"/>
    <w:qFormat/>
    <w:rsid w:val="005B715E"/>
    <w:pPr>
      <w:widowControl/>
      <w:spacing w:before="100" w:beforeAutospacing="1" w:after="100" w:afterAutospacing="1"/>
      <w:jc w:val="left"/>
    </w:pPr>
    <w:rPr>
      <w:rFonts w:ascii="楷体_GB2312" w:eastAsia="楷体_GB2312" w:hAnsi="宋体" w:cs="宋体"/>
      <w:color w:val="000000"/>
      <w:kern w:val="0"/>
      <w:sz w:val="27"/>
      <w:szCs w:val="27"/>
    </w:rPr>
  </w:style>
  <w:style w:type="paragraph" w:customStyle="1" w:styleId="Web">
    <w:name w:val="普通 (Web)"/>
    <w:basedOn w:val="a0"/>
    <w:qFormat/>
    <w:rsid w:val="005B715E"/>
    <w:pPr>
      <w:widowControl/>
      <w:spacing w:before="100" w:beforeAutospacing="1" w:after="100" w:afterAutospacing="1"/>
      <w:jc w:val="left"/>
    </w:pPr>
    <w:rPr>
      <w:rFonts w:ascii="宋体" w:hAnsi="宋体"/>
      <w:kern w:val="0"/>
      <w:sz w:val="24"/>
    </w:rPr>
  </w:style>
  <w:style w:type="paragraph" w:customStyle="1" w:styleId="1">
    <w:name w:val="样式1"/>
    <w:basedOn w:val="a0"/>
    <w:qFormat/>
    <w:rsid w:val="005B715E"/>
    <w:pPr>
      <w:autoSpaceDE w:val="0"/>
      <w:autoSpaceDN w:val="0"/>
      <w:adjustRightInd w:val="0"/>
      <w:snapToGrid w:val="0"/>
    </w:pPr>
    <w:rPr>
      <w:rFonts w:ascii="宋体" w:hAnsi="宋体"/>
      <w:color w:val="000000"/>
      <w:spacing w:val="-20"/>
      <w:szCs w:val="21"/>
    </w:rPr>
  </w:style>
  <w:style w:type="paragraph" w:customStyle="1" w:styleId="CharChar1CharChar1CharChar1CharChar1CharCharCharCharCharCharChar">
    <w:name w:val="Char Char1 Char Char1 Char Char1 Char Char1 Char Char Char Char Char Char Char"/>
    <w:basedOn w:val="a0"/>
    <w:qFormat/>
    <w:rsid w:val="005B715E"/>
    <w:rPr>
      <w:rFonts w:ascii="Tahoma" w:hAnsi="Tahoma"/>
      <w:sz w:val="24"/>
    </w:rPr>
  </w:style>
  <w:style w:type="paragraph" w:customStyle="1" w:styleId="style5">
    <w:name w:val="style5"/>
    <w:basedOn w:val="a0"/>
    <w:autoRedefine/>
    <w:qFormat/>
    <w:rsid w:val="005B715E"/>
    <w:pPr>
      <w:widowControl/>
      <w:spacing w:before="100" w:beforeAutospacing="1" w:after="100" w:afterAutospacing="1"/>
      <w:jc w:val="left"/>
    </w:pPr>
    <w:rPr>
      <w:rFonts w:ascii="宋体" w:hAnsi="宋体" w:cs="宋体"/>
      <w:kern w:val="0"/>
      <w:sz w:val="24"/>
    </w:rPr>
  </w:style>
  <w:style w:type="character" w:customStyle="1" w:styleId="2Char">
    <w:name w:val="正文文本缩进 2 Char"/>
    <w:link w:val="2"/>
    <w:qFormat/>
    <w:rsid w:val="005B715E"/>
    <w:rPr>
      <w:rFonts w:ascii="Times New Roman" w:eastAsia="宋体" w:hAnsi="Times New Roman" w:cs="Times New Roman"/>
      <w:sz w:val="24"/>
      <w:szCs w:val="24"/>
    </w:rPr>
  </w:style>
  <w:style w:type="character" w:customStyle="1" w:styleId="CharChar4">
    <w:name w:val="Char Char4"/>
    <w:semiHidden/>
    <w:qFormat/>
    <w:rsid w:val="005B715E"/>
    <w:rPr>
      <w:rFonts w:eastAsia="宋体"/>
      <w:kern w:val="2"/>
      <w:sz w:val="24"/>
      <w:szCs w:val="24"/>
      <w:lang w:val="en-US" w:eastAsia="zh-CN" w:bidi="ar-SA"/>
    </w:rPr>
  </w:style>
  <w:style w:type="character" w:customStyle="1" w:styleId="Char1">
    <w:name w:val="正文文本缩进 Char"/>
    <w:link w:val="a6"/>
    <w:qFormat/>
    <w:rsid w:val="005B715E"/>
    <w:rPr>
      <w:rFonts w:ascii="Times New Roman" w:eastAsia="宋体" w:hAnsi="Times New Roman" w:cs="Times New Roman"/>
      <w:szCs w:val="24"/>
    </w:rPr>
  </w:style>
  <w:style w:type="character" w:customStyle="1" w:styleId="CharChar6">
    <w:name w:val="Char Char6"/>
    <w:semiHidden/>
    <w:qFormat/>
    <w:rsid w:val="005B715E"/>
    <w:rPr>
      <w:rFonts w:eastAsia="宋体"/>
      <w:kern w:val="2"/>
      <w:sz w:val="21"/>
      <w:szCs w:val="24"/>
      <w:lang w:val="en-US" w:eastAsia="zh-CN" w:bidi="ar-SA"/>
    </w:rPr>
  </w:style>
  <w:style w:type="character" w:customStyle="1" w:styleId="Char5">
    <w:name w:val="页眉 Char"/>
    <w:link w:val="aa"/>
    <w:qFormat/>
    <w:rsid w:val="005B715E"/>
    <w:rPr>
      <w:rFonts w:ascii="Times New Roman" w:eastAsia="宋体" w:hAnsi="Times New Roman" w:cs="Times New Roman"/>
      <w:sz w:val="18"/>
      <w:szCs w:val="20"/>
    </w:rPr>
  </w:style>
  <w:style w:type="character" w:customStyle="1" w:styleId="CharChar5">
    <w:name w:val="Char Char5"/>
    <w:semiHidden/>
    <w:qFormat/>
    <w:rsid w:val="005B715E"/>
    <w:rPr>
      <w:rFonts w:eastAsia="宋体"/>
      <w:kern w:val="2"/>
      <w:sz w:val="18"/>
      <w:lang w:val="en-US" w:eastAsia="zh-CN" w:bidi="ar-SA"/>
    </w:rPr>
  </w:style>
  <w:style w:type="character" w:customStyle="1" w:styleId="Char3">
    <w:name w:val="批注框文本 Char"/>
    <w:link w:val="a8"/>
    <w:semiHidden/>
    <w:qFormat/>
    <w:rsid w:val="005B715E"/>
    <w:rPr>
      <w:rFonts w:ascii="Times New Roman" w:eastAsia="宋体" w:hAnsi="Times New Roman" w:cs="Times New Roman"/>
      <w:sz w:val="18"/>
      <w:szCs w:val="18"/>
    </w:rPr>
  </w:style>
  <w:style w:type="character" w:customStyle="1" w:styleId="Char4">
    <w:name w:val="页脚 Char"/>
    <w:link w:val="a9"/>
    <w:autoRedefine/>
    <w:uiPriority w:val="99"/>
    <w:qFormat/>
    <w:rsid w:val="005B715E"/>
    <w:rPr>
      <w:rFonts w:ascii="Times New Roman" w:eastAsia="宋体" w:hAnsi="Times New Roman" w:cs="Times New Roman"/>
      <w:sz w:val="18"/>
      <w:szCs w:val="18"/>
    </w:rPr>
  </w:style>
  <w:style w:type="character" w:customStyle="1" w:styleId="CharChar2">
    <w:name w:val="Char Char2"/>
    <w:semiHidden/>
    <w:qFormat/>
    <w:rsid w:val="005B715E"/>
    <w:rPr>
      <w:rFonts w:eastAsia="宋体"/>
      <w:kern w:val="2"/>
      <w:sz w:val="18"/>
      <w:szCs w:val="18"/>
      <w:lang w:val="en-US" w:eastAsia="zh-CN" w:bidi="ar-SA"/>
    </w:rPr>
  </w:style>
  <w:style w:type="character" w:customStyle="1" w:styleId="Char2">
    <w:name w:val="纯文本 Char"/>
    <w:link w:val="a7"/>
    <w:qFormat/>
    <w:rsid w:val="005B715E"/>
    <w:rPr>
      <w:rFonts w:ascii="宋体" w:eastAsia="宋体" w:hAnsi="Courier New" w:cs="Times New Roman"/>
      <w:szCs w:val="20"/>
    </w:rPr>
  </w:style>
  <w:style w:type="character" w:customStyle="1" w:styleId="CharChar3">
    <w:name w:val="Char Char3"/>
    <w:autoRedefine/>
    <w:semiHidden/>
    <w:qFormat/>
    <w:rsid w:val="005B715E"/>
    <w:rPr>
      <w:rFonts w:ascii="宋体" w:eastAsia="宋体" w:hAnsi="Courier New"/>
      <w:kern w:val="2"/>
      <w:sz w:val="21"/>
      <w:lang w:val="en-US" w:eastAsia="zh-CN" w:bidi="ar-SA"/>
    </w:rPr>
  </w:style>
  <w:style w:type="character" w:customStyle="1" w:styleId="2Char0">
    <w:name w:val="正文文本 2 Char"/>
    <w:link w:val="20"/>
    <w:autoRedefine/>
    <w:qFormat/>
    <w:rsid w:val="005B715E"/>
    <w:rPr>
      <w:rFonts w:ascii="仿宋_GB2312" w:eastAsia="仿宋_GB2312" w:hAnsi="Times New Roman" w:cs="Times New Roman"/>
      <w:sz w:val="24"/>
      <w:szCs w:val="24"/>
    </w:rPr>
  </w:style>
  <w:style w:type="character" w:customStyle="1" w:styleId="CharChar1">
    <w:name w:val="Char Char1"/>
    <w:semiHidden/>
    <w:qFormat/>
    <w:rsid w:val="005B715E"/>
    <w:rPr>
      <w:rFonts w:ascii="仿宋_GB2312" w:eastAsia="仿宋_GB2312"/>
      <w:kern w:val="2"/>
      <w:sz w:val="24"/>
      <w:szCs w:val="24"/>
      <w:lang w:val="en-US" w:eastAsia="zh-CN" w:bidi="ar-SA"/>
    </w:rPr>
  </w:style>
  <w:style w:type="character" w:customStyle="1" w:styleId="3Char">
    <w:name w:val="正文文本缩进 3 Char"/>
    <w:link w:val="3"/>
    <w:autoRedefine/>
    <w:qFormat/>
    <w:rsid w:val="005B715E"/>
    <w:rPr>
      <w:rFonts w:ascii="Times New Roman" w:eastAsia="宋体" w:hAnsi="Times New Roman" w:cs="Times New Roman"/>
      <w:sz w:val="16"/>
      <w:szCs w:val="16"/>
    </w:rPr>
  </w:style>
  <w:style w:type="character" w:customStyle="1" w:styleId="Char0">
    <w:name w:val="正文文本 Char"/>
    <w:link w:val="a5"/>
    <w:autoRedefine/>
    <w:qFormat/>
    <w:rsid w:val="005B715E"/>
    <w:rPr>
      <w:rFonts w:ascii="Times New Roman" w:eastAsia="宋体" w:hAnsi="Times New Roman" w:cs="Times New Roman"/>
      <w:szCs w:val="24"/>
    </w:rPr>
  </w:style>
  <w:style w:type="character" w:customStyle="1" w:styleId="dj1">
    <w:name w:val="dj1"/>
    <w:qFormat/>
    <w:rsid w:val="005B715E"/>
    <w:rPr>
      <w:sz w:val="21"/>
      <w:szCs w:val="21"/>
    </w:rPr>
  </w:style>
  <w:style w:type="character" w:customStyle="1" w:styleId="CharChar">
    <w:name w:val="Char Char"/>
    <w:autoRedefine/>
    <w:qFormat/>
    <w:rsid w:val="005B715E"/>
    <w:rPr>
      <w:rFonts w:eastAsia="宋体"/>
      <w:kern w:val="2"/>
      <w:sz w:val="21"/>
      <w:szCs w:val="24"/>
      <w:lang w:val="en-US" w:eastAsia="zh-CN" w:bidi="ar-SA"/>
    </w:rPr>
  </w:style>
  <w:style w:type="character" w:customStyle="1" w:styleId="style1">
    <w:name w:val="style1"/>
    <w:autoRedefine/>
    <w:qFormat/>
    <w:rsid w:val="005B715E"/>
    <w:rPr>
      <w:rFonts w:hint="default"/>
      <w:color w:val="000000"/>
      <w:spacing w:val="300"/>
      <w:sz w:val="18"/>
      <w:szCs w:val="18"/>
      <w:u w:val="none"/>
    </w:rPr>
  </w:style>
  <w:style w:type="character" w:customStyle="1" w:styleId="duanluo">
    <w:name w:val="duanluo"/>
    <w:basedOn w:val="a1"/>
    <w:autoRedefine/>
    <w:qFormat/>
    <w:rsid w:val="005B715E"/>
  </w:style>
  <w:style w:type="character" w:customStyle="1" w:styleId="Char">
    <w:name w:val="批注文字 Char"/>
    <w:link w:val="a4"/>
    <w:autoRedefine/>
    <w:semiHidden/>
    <w:qFormat/>
    <w:rsid w:val="005B715E"/>
    <w:rPr>
      <w:rFonts w:ascii="Times New Roman" w:eastAsia="宋体" w:hAnsi="Times New Roman" w:cs="Times New Roman"/>
      <w:szCs w:val="24"/>
    </w:rPr>
  </w:style>
  <w:style w:type="character" w:customStyle="1" w:styleId="style471">
    <w:name w:val="style471"/>
    <w:autoRedefine/>
    <w:qFormat/>
    <w:rsid w:val="005B715E"/>
    <w:rPr>
      <w:rFonts w:ascii="楷体_GB2312" w:eastAsia="楷体_GB2312" w:hint="eastAsia"/>
      <w:sz w:val="27"/>
      <w:szCs w:val="27"/>
    </w:rPr>
  </w:style>
  <w:style w:type="character" w:customStyle="1" w:styleId="Char6">
    <w:name w:val="批注主题 Char"/>
    <w:link w:val="ac"/>
    <w:semiHidden/>
    <w:qFormat/>
    <w:rsid w:val="005B715E"/>
    <w:rPr>
      <w:rFonts w:ascii="Times New Roman" w:eastAsia="宋体" w:hAnsi="Times New Roman" w:cs="Times New Roman"/>
      <w:b/>
      <w:bCs/>
      <w:szCs w:val="24"/>
    </w:rPr>
  </w:style>
  <w:style w:type="paragraph" w:styleId="af5">
    <w:name w:val="List Paragraph"/>
    <w:basedOn w:val="a0"/>
    <w:autoRedefine/>
    <w:uiPriority w:val="34"/>
    <w:qFormat/>
    <w:rsid w:val="005B715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B3D178-6C58-4A4C-92C8-AA5F1C80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2367</Words>
  <Characters>13496</Characters>
  <Application>Microsoft Office Word</Application>
  <DocSecurity>0</DocSecurity>
  <Lines>112</Lines>
  <Paragraphs>31</Paragraphs>
  <ScaleCrop>false</ScaleCrop>
  <Company>HBU</Company>
  <LinksUpToDate>false</LinksUpToDate>
  <CharactersWithSpaces>15832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XXX专业(XXX试点班)人才培养方案（黑体三号）</dc:title>
  <dc:creator>SHIRY</dc:creator>
  <cp:lastModifiedBy>Administrator</cp:lastModifiedBy>
  <cp:revision>225</cp:revision>
  <cp:lastPrinted>2019-06-17T05:52:00Z</cp:lastPrinted>
  <dcterms:created xsi:type="dcterms:W3CDTF">2018-06-11T08:41:00Z</dcterms:created>
  <dcterms:modified xsi:type="dcterms:W3CDTF">2024-09-04T08:21:00Z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B19E66FEC53C42D4BAB85726C8A7EBE3_13</vt:lpwstr>
  </property>
</Properties>
</file>